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D" w:rsidRDefault="009A348D" w:rsidP="009A348D">
      <w:pPr>
        <w:pStyle w:val="a9"/>
        <w:ind w:left="5103"/>
        <w:jc w:val="right"/>
        <w:rPr>
          <w:sz w:val="18"/>
        </w:rPr>
      </w:pPr>
    </w:p>
    <w:p w:rsidR="009A348D" w:rsidRDefault="009A348D" w:rsidP="009A348D">
      <w:pPr>
        <w:pStyle w:val="a9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950"/>
      </w:tblGrid>
      <w:tr w:rsidR="009A348D" w:rsidTr="009A348D">
        <w:trPr>
          <w:jc w:val="center"/>
        </w:trPr>
        <w:tc>
          <w:tcPr>
            <w:tcW w:w="4520" w:type="dxa"/>
          </w:tcPr>
          <w:p w:rsidR="009A348D" w:rsidRDefault="007002B4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ИТОГОВЫЙ      </w:t>
            </w:r>
          </w:p>
        </w:tc>
        <w:tc>
          <w:tcPr>
            <w:tcW w:w="3950" w:type="dxa"/>
            <w:hideMark/>
          </w:tcPr>
          <w:p w:rsidR="009A348D" w:rsidRDefault="007002B4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A348D">
              <w:rPr>
                <w:sz w:val="22"/>
              </w:rPr>
              <w:t>ФИНАНСОВЫЙ ОТЧЕТ</w:t>
            </w:r>
          </w:p>
        </w:tc>
      </w:tr>
      <w:tr w:rsidR="009A348D" w:rsidTr="009A348D">
        <w:trPr>
          <w:jc w:val="center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9A348D" w:rsidRDefault="009A348D" w:rsidP="009A348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поступлении и расходовании средств избирательного фонда кандидата </w:t>
      </w:r>
    </w:p>
    <w:tbl>
      <w:tblPr>
        <w:tblW w:w="102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0"/>
      </w:tblGrid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0F1C89" w:rsidP="009A6DF5">
            <w:pPr>
              <w:pStyle w:val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Варламов</w:t>
            </w:r>
            <w:r w:rsidR="009A6DF5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Серге</w:t>
            </w:r>
            <w:r w:rsidR="009A6DF5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Александрович</w:t>
            </w:r>
            <w:r w:rsidR="009A6DF5">
              <w:rPr>
                <w:b/>
                <w:sz w:val="22"/>
              </w:rPr>
              <w:t>а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(фамилия, имя, отчество)</w:t>
            </w:r>
          </w:p>
        </w:tc>
      </w:tr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9A348D" w:rsidP="000F1C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408108109544090006</w:t>
            </w:r>
            <w:r w:rsidR="000F1C89">
              <w:rPr>
                <w:rFonts w:ascii="Times New Roman" w:hAnsi="Times New Roman"/>
                <w:b/>
              </w:rPr>
              <w:t>02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9A348D" w:rsidRDefault="007002B4" w:rsidP="009A6DF5">
      <w:pPr>
        <w:ind w:right="-284"/>
        <w:jc w:val="center"/>
        <w:rPr>
          <w:rFonts w:ascii="Times New Roman" w:hAnsi="Times New Roman"/>
        </w:rPr>
      </w:pPr>
      <w:r w:rsidRPr="007002B4">
        <w:rPr>
          <w:rFonts w:ascii="Times New Roman" w:hAnsi="Times New Roman"/>
          <w:b/>
          <w:bCs/>
        </w:rPr>
        <w:t>по выборам депутатов Думы городского округа г. Новокуйбышевск седьмого созыва по одномандатному избирательному округу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A6DF5">
        <w:rPr>
          <w:rFonts w:ascii="Times New Roman" w:hAnsi="Times New Roman"/>
          <w:b/>
          <w:bCs/>
          <w:sz w:val="18"/>
          <w:szCs w:val="18"/>
        </w:rPr>
        <w:t>№</w:t>
      </w:r>
      <w:r w:rsidR="005329CA">
        <w:rPr>
          <w:rFonts w:ascii="Times New Roman" w:hAnsi="Times New Roman"/>
          <w:b/>
          <w:bCs/>
          <w:sz w:val="18"/>
          <w:szCs w:val="18"/>
        </w:rPr>
        <w:t>23</w:t>
      </w:r>
    </w:p>
    <w:p w:rsidR="009A348D" w:rsidRDefault="009A348D" w:rsidP="009A348D">
      <w:pPr>
        <w:ind w:right="-284"/>
        <w:jc w:val="center"/>
        <w:rPr>
          <w:rFonts w:ascii="Times New Roman" w:hAnsi="Times New Roman"/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6"/>
        <w:gridCol w:w="709"/>
        <w:gridCol w:w="954"/>
        <w:gridCol w:w="850"/>
      </w:tblGrid>
      <w:tr w:rsidR="009A348D" w:rsidTr="00E13C44">
        <w:trPr>
          <w:cantSplit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9A348D" w:rsidTr="00E13C44">
        <w:trPr>
          <w:cantSplit/>
          <w:trHeight w:val="328"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0F1C89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55 010,00</w:t>
            </w:r>
          </w:p>
          <w:p w:rsidR="009A348D" w:rsidRDefault="009A348D">
            <w:pPr>
              <w:pStyle w:val="aa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ind w:left="851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0F1C89">
            <w:pPr>
              <w:pStyle w:val="aa"/>
              <w:jc w:val="right"/>
            </w:pPr>
            <w:r>
              <w:t>55 010,00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0F1C89" w:rsidP="000F1C89">
            <w:pPr>
              <w:pStyle w:val="aa"/>
              <w:jc w:val="right"/>
            </w:pPr>
            <w:r>
              <w:t>55</w:t>
            </w:r>
            <w:r w:rsidR="009A348D">
              <w:t> 0</w:t>
            </w:r>
            <w:r>
              <w:t>10</w:t>
            </w:r>
            <w:r w:rsidR="009A348D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0F1C89" w:rsidP="000F1C89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9A348D">
              <w:rPr>
                <w:b/>
              </w:rPr>
              <w:t> 0</w:t>
            </w:r>
            <w:r>
              <w:rPr>
                <w:b/>
              </w:rPr>
              <w:t>10</w:t>
            </w:r>
            <w:r w:rsidR="009A348D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lastRenderedPageBreak/>
              <w:t>3.2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1</w:t>
            </w:r>
            <w:r w:rsidR="005329CA">
              <w:t>6</w:t>
            </w:r>
            <w:r>
              <w:t> 303,92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5329CA" w:rsidP="005329CA">
            <w:pPr>
              <w:pStyle w:val="aa"/>
              <w:jc w:val="right"/>
            </w:pPr>
            <w:r>
              <w:t>36</w:t>
            </w:r>
            <w:r w:rsidR="009A348D">
              <w:t> </w:t>
            </w:r>
            <w:r w:rsidR="000F1C89">
              <w:t>48</w:t>
            </w:r>
            <w:r w:rsidR="009A348D"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5329CA">
            <w:pPr>
              <w:pStyle w:val="aa"/>
              <w:jc w:val="right"/>
            </w:pPr>
            <w:r>
              <w:t>2 200,00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0F1C89">
            <w:pPr>
              <w:pStyle w:val="aa"/>
              <w:jc w:val="right"/>
            </w:pPr>
            <w:r>
              <w:t>2</w:t>
            </w:r>
            <w:r w:rsidR="009A348D">
              <w:t>2,08</w:t>
            </w:r>
          </w:p>
          <w:p w:rsidR="009A348D" w:rsidRDefault="009A348D">
            <w:pPr>
              <w:pStyle w:val="aa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</w:tbl>
    <w:p w:rsidR="009A348D" w:rsidRDefault="009A348D" w:rsidP="009A348D">
      <w:pPr>
        <w:pStyle w:val="a7"/>
        <w:ind w:firstLine="0"/>
        <w:rPr>
          <w:sz w:val="20"/>
        </w:rPr>
      </w:pPr>
    </w:p>
    <w:p w:rsidR="009A348D" w:rsidRDefault="009A348D" w:rsidP="009A348D">
      <w:pPr>
        <w:pStyle w:val="a7"/>
        <w:ind w:firstLine="720"/>
        <w:rPr>
          <w:sz w:val="20"/>
        </w:rPr>
      </w:pPr>
      <w:r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A348D" w:rsidRDefault="009A348D" w:rsidP="009A348D">
      <w:pPr>
        <w:pStyle w:val="a7"/>
        <w:rPr>
          <w:sz w:val="20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84"/>
        <w:gridCol w:w="2975"/>
        <w:gridCol w:w="283"/>
        <w:gridCol w:w="2796"/>
      </w:tblGrid>
      <w:tr w:rsidR="009A348D" w:rsidTr="009A348D">
        <w:tc>
          <w:tcPr>
            <w:tcW w:w="3969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98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395068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27.09.2019г.</w:t>
            </w: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Терентьева Н.П.</w:t>
            </w: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9A348D" w:rsidRDefault="009A348D" w:rsidP="009A348D">
      <w:pPr>
        <w:pStyle w:val="a3"/>
        <w:spacing w:line="360" w:lineRule="auto"/>
      </w:pPr>
    </w:p>
    <w:p w:rsidR="009A348D" w:rsidRDefault="009A348D" w:rsidP="009A348D">
      <w:pPr>
        <w:pStyle w:val="ConsNormal"/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E13C44">
      <w:pPr>
        <w:pStyle w:val="Iauiue"/>
        <w:spacing w:after="120"/>
        <w:ind w:left="283" w:right="567"/>
        <w:jc w:val="both"/>
        <w:rPr>
          <w:lang w:val="ru-RU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D3189D" w:rsidRDefault="00D3189D" w:rsidP="00732041">
      <w:pPr>
        <w:pStyle w:val="1"/>
        <w:jc w:val="left"/>
      </w:pPr>
      <w:bookmarkStart w:id="0" w:name="_GoBack"/>
      <w:bookmarkEnd w:id="0"/>
    </w:p>
    <w:sectPr w:rsidR="00D3189D" w:rsidSect="009A6DF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2"/>
    <w:rsid w:val="00085252"/>
    <w:rsid w:val="000F1C89"/>
    <w:rsid w:val="001745BB"/>
    <w:rsid w:val="00395068"/>
    <w:rsid w:val="005329CA"/>
    <w:rsid w:val="007002B4"/>
    <w:rsid w:val="00732041"/>
    <w:rsid w:val="00826449"/>
    <w:rsid w:val="009A348D"/>
    <w:rsid w:val="009A6DF5"/>
    <w:rsid w:val="00C07C02"/>
    <w:rsid w:val="00D3189D"/>
    <w:rsid w:val="00D97DAA"/>
    <w:rsid w:val="00E1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D4-E32F-4D35-B474-5BAAED7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8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34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34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A348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34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34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34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9A34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Адресат"/>
    <w:basedOn w:val="a"/>
    <w:rsid w:val="009A348D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a">
    <w:name w:val="ТабличныйТекст"/>
    <w:basedOn w:val="a"/>
    <w:rsid w:val="009A348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3C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Н.П.</dc:creator>
  <cp:keywords/>
  <dc:description/>
  <cp:lastModifiedBy>Ведехин В. Ю.</cp:lastModifiedBy>
  <cp:revision>4</cp:revision>
  <cp:lastPrinted>2019-09-18T14:07:00Z</cp:lastPrinted>
  <dcterms:created xsi:type="dcterms:W3CDTF">2019-10-01T13:26:00Z</dcterms:created>
  <dcterms:modified xsi:type="dcterms:W3CDTF">2019-10-01T15:06:00Z</dcterms:modified>
</cp:coreProperties>
</file>