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11" w:rsidRDefault="00DE4702" w:rsidP="003107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0B206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ПРОЕКТ</w:t>
      </w:r>
    </w:p>
    <w:p w:rsidR="00A85011" w:rsidRDefault="00A85011" w:rsidP="003107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85011" w:rsidRDefault="00A85011" w:rsidP="003107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85011" w:rsidRDefault="00A85011" w:rsidP="003107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85011" w:rsidRDefault="00A85011" w:rsidP="003107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85011" w:rsidRDefault="00A85011" w:rsidP="003107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85011" w:rsidRDefault="00A85011" w:rsidP="003107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7776" w:rsidRDefault="00CE7776" w:rsidP="003107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85011" w:rsidRDefault="00A85011" w:rsidP="003B660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2231F" w:rsidRDefault="0042231F" w:rsidP="00DF2C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2231F" w:rsidRDefault="0042231F" w:rsidP="00DF2C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07C8" w:rsidRPr="00E96E0C" w:rsidRDefault="003107C8" w:rsidP="00E96E0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О внесении изменений в постановление администрации городского округа Новокуйбышевск от 20.12.2018 № 2841 «Об утверждении административных регламентов администрации городского округа Новокуйбышевск по предоставлению муниципальных услуг»</w:t>
      </w:r>
    </w:p>
    <w:p w:rsidR="002B51CF" w:rsidRDefault="000B2068" w:rsidP="002B5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B51CF">
        <w:rPr>
          <w:rFonts w:ascii="Times New Roman" w:eastAsiaTheme="minorHAnsi" w:hAnsi="Times New Roman"/>
          <w:color w:val="000000"/>
          <w:sz w:val="28"/>
          <w:szCs w:val="28"/>
        </w:rPr>
        <w:t>(с изменениями от 07.08.2019 № 2052, от 19.08.2020 № 1722,</w:t>
      </w:r>
    </w:p>
    <w:p w:rsidR="002521DD" w:rsidRPr="00E96E0C" w:rsidRDefault="002B51CF" w:rsidP="002B51CF">
      <w:pPr>
        <w:pStyle w:val="western"/>
        <w:spacing w:before="0" w:beforeAutospacing="0" w:after="0"/>
        <w:ind w:firstLine="709"/>
        <w:jc w:val="both"/>
        <w:rPr>
          <w:sz w:val="28"/>
          <w:szCs w:val="28"/>
          <w:lang w:eastAsia="zh-CN"/>
        </w:rPr>
      </w:pPr>
      <w:r>
        <w:rPr>
          <w:rFonts w:eastAsiaTheme="minorHAnsi"/>
          <w:sz w:val="28"/>
          <w:szCs w:val="28"/>
        </w:rPr>
        <w:t xml:space="preserve"> от 30.12.2020 № 2867, от 01.07.2021 № 1507, от 05.08.2022 № 1988)</w:t>
      </w:r>
    </w:p>
    <w:p w:rsidR="002521DD" w:rsidRPr="00E96E0C" w:rsidRDefault="002521DD" w:rsidP="00E96E0C">
      <w:pPr>
        <w:pStyle w:val="western"/>
        <w:spacing w:before="0" w:beforeAutospacing="0" w:after="0"/>
        <w:ind w:firstLine="709"/>
        <w:jc w:val="both"/>
        <w:rPr>
          <w:sz w:val="28"/>
          <w:szCs w:val="28"/>
          <w:lang w:eastAsia="zh-CN"/>
        </w:rPr>
      </w:pPr>
    </w:p>
    <w:p w:rsidR="003D1987" w:rsidRPr="00E96E0C" w:rsidRDefault="00592F6F" w:rsidP="00E96E0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E96E0C">
        <w:rPr>
          <w:sz w:val="28"/>
          <w:szCs w:val="28"/>
          <w:lang w:eastAsia="zh-CN"/>
        </w:rPr>
        <w:t xml:space="preserve">В целях приведения административных регламентов по предоставлению муниципальных услуг в </w:t>
      </w:r>
      <w:r w:rsidR="00893054" w:rsidRPr="00E96E0C">
        <w:rPr>
          <w:sz w:val="28"/>
          <w:szCs w:val="28"/>
          <w:lang w:eastAsia="zh-CN"/>
        </w:rPr>
        <w:t>соответствие с нормами действующего законодательства</w:t>
      </w:r>
      <w:r w:rsidR="003107C8" w:rsidRPr="00E96E0C">
        <w:rPr>
          <w:sz w:val="28"/>
          <w:szCs w:val="28"/>
          <w:lang w:eastAsia="zh-CN"/>
        </w:rPr>
        <w:t xml:space="preserve">, </w:t>
      </w:r>
      <w:r w:rsidR="00893054" w:rsidRPr="00E96E0C">
        <w:rPr>
          <w:sz w:val="28"/>
          <w:szCs w:val="28"/>
          <w:lang w:eastAsia="zh-CN"/>
        </w:rPr>
        <w:t>руководствуясь</w:t>
      </w:r>
      <w:r w:rsidR="003107C8" w:rsidRPr="00E96E0C">
        <w:rPr>
          <w:sz w:val="28"/>
          <w:szCs w:val="28"/>
          <w:lang w:eastAsia="zh-CN"/>
        </w:rPr>
        <w:t xml:space="preserve"> Федеральными законами от 06.10.2003</w:t>
      </w:r>
      <w:r w:rsidR="006F1E57" w:rsidRPr="00E96E0C">
        <w:rPr>
          <w:sz w:val="28"/>
          <w:szCs w:val="28"/>
          <w:lang w:eastAsia="zh-CN"/>
        </w:rPr>
        <w:t xml:space="preserve"> </w:t>
      </w:r>
      <w:r w:rsidR="003107C8" w:rsidRPr="00E96E0C">
        <w:rPr>
          <w:sz w:val="28"/>
          <w:szCs w:val="28"/>
          <w:lang w:eastAsia="zh-CN"/>
        </w:rPr>
        <w:t xml:space="preserve">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71617C" w:rsidRPr="00E96E0C">
        <w:rPr>
          <w:sz w:val="28"/>
          <w:szCs w:val="28"/>
        </w:rPr>
        <w:t>на основании</w:t>
      </w:r>
      <w:r w:rsidR="005F2DAF" w:rsidRPr="00E96E0C">
        <w:rPr>
          <w:sz w:val="28"/>
          <w:szCs w:val="28"/>
        </w:rPr>
        <w:t xml:space="preserve"> </w:t>
      </w:r>
      <w:r w:rsidR="003D1987" w:rsidRPr="00E96E0C">
        <w:rPr>
          <w:sz w:val="28"/>
          <w:szCs w:val="28"/>
        </w:rPr>
        <w:t>распоряжени</w:t>
      </w:r>
      <w:r w:rsidR="002521DD" w:rsidRPr="00E96E0C">
        <w:rPr>
          <w:sz w:val="28"/>
          <w:szCs w:val="28"/>
        </w:rPr>
        <w:t>я</w:t>
      </w:r>
      <w:r w:rsidR="003D1987" w:rsidRPr="00E96E0C">
        <w:rPr>
          <w:sz w:val="28"/>
          <w:szCs w:val="28"/>
        </w:rPr>
        <w:t xml:space="preserve"> администрации городского округа</w:t>
      </w:r>
      <w:r w:rsidR="002521DD" w:rsidRPr="00E96E0C">
        <w:rPr>
          <w:sz w:val="28"/>
          <w:szCs w:val="28"/>
        </w:rPr>
        <w:t xml:space="preserve"> Новокуйбышевск</w:t>
      </w:r>
      <w:r w:rsidR="003D1987" w:rsidRPr="00E96E0C">
        <w:rPr>
          <w:sz w:val="28"/>
          <w:szCs w:val="28"/>
        </w:rPr>
        <w:t xml:space="preserve"> </w:t>
      </w:r>
      <w:r w:rsidR="005F2DAF" w:rsidRPr="00E96E0C">
        <w:rPr>
          <w:sz w:val="28"/>
          <w:szCs w:val="28"/>
        </w:rPr>
        <w:t xml:space="preserve">от </w:t>
      </w:r>
      <w:r w:rsidR="002521DD" w:rsidRPr="00E96E0C">
        <w:rPr>
          <w:sz w:val="28"/>
          <w:szCs w:val="28"/>
        </w:rPr>
        <w:t>19</w:t>
      </w:r>
      <w:r w:rsidR="005F2DAF" w:rsidRPr="00E96E0C">
        <w:rPr>
          <w:sz w:val="28"/>
          <w:szCs w:val="28"/>
        </w:rPr>
        <w:t>.1</w:t>
      </w:r>
      <w:r w:rsidR="002521DD" w:rsidRPr="00E96E0C">
        <w:rPr>
          <w:sz w:val="28"/>
          <w:szCs w:val="28"/>
        </w:rPr>
        <w:t>0</w:t>
      </w:r>
      <w:r w:rsidR="005F2DAF" w:rsidRPr="00E96E0C">
        <w:rPr>
          <w:sz w:val="28"/>
          <w:szCs w:val="28"/>
        </w:rPr>
        <w:t>.20</w:t>
      </w:r>
      <w:r w:rsidR="002521DD" w:rsidRPr="00E96E0C">
        <w:rPr>
          <w:sz w:val="28"/>
          <w:szCs w:val="28"/>
        </w:rPr>
        <w:t>23</w:t>
      </w:r>
      <w:r w:rsidR="005F2DAF" w:rsidRPr="00E96E0C">
        <w:rPr>
          <w:sz w:val="28"/>
          <w:szCs w:val="28"/>
        </w:rPr>
        <w:t xml:space="preserve"> № Р-</w:t>
      </w:r>
      <w:r w:rsidR="002521DD" w:rsidRPr="00E96E0C">
        <w:rPr>
          <w:sz w:val="28"/>
          <w:szCs w:val="28"/>
        </w:rPr>
        <w:t>939</w:t>
      </w:r>
      <w:r w:rsidR="004D5AA5" w:rsidRPr="00E96E0C">
        <w:rPr>
          <w:sz w:val="28"/>
          <w:szCs w:val="28"/>
        </w:rPr>
        <w:t xml:space="preserve"> </w:t>
      </w:r>
      <w:r w:rsidR="003D1987" w:rsidRPr="00E96E0C">
        <w:rPr>
          <w:sz w:val="28"/>
          <w:szCs w:val="28"/>
        </w:rPr>
        <w:t xml:space="preserve">«О передаче права подписи заместителю главы </w:t>
      </w:r>
      <w:r w:rsidR="002521DD" w:rsidRPr="00E96E0C">
        <w:rPr>
          <w:sz w:val="28"/>
          <w:szCs w:val="28"/>
        </w:rPr>
        <w:t xml:space="preserve">городского округа Новокуйбышевск </w:t>
      </w:r>
      <w:r w:rsidR="003D1987" w:rsidRPr="00E96E0C">
        <w:rPr>
          <w:sz w:val="28"/>
          <w:szCs w:val="28"/>
        </w:rPr>
        <w:t xml:space="preserve">по вопросам городского хозяйства </w:t>
      </w:r>
      <w:r w:rsidR="004D5AA5" w:rsidRPr="00E96E0C">
        <w:rPr>
          <w:sz w:val="28"/>
          <w:szCs w:val="28"/>
        </w:rPr>
        <w:t xml:space="preserve"> </w:t>
      </w:r>
      <w:r w:rsidR="003D1987" w:rsidRPr="00E96E0C">
        <w:rPr>
          <w:sz w:val="28"/>
          <w:szCs w:val="28"/>
        </w:rPr>
        <w:t>В.К. Румянцеву»</w:t>
      </w:r>
      <w:r w:rsidR="0042231F" w:rsidRPr="00E96E0C">
        <w:rPr>
          <w:sz w:val="28"/>
          <w:szCs w:val="28"/>
        </w:rPr>
        <w:t xml:space="preserve">, </w:t>
      </w:r>
      <w:r w:rsidR="005F2DAF" w:rsidRPr="00E96E0C">
        <w:rPr>
          <w:sz w:val="28"/>
          <w:szCs w:val="28"/>
        </w:rPr>
        <w:t xml:space="preserve">руководствуясь </w:t>
      </w:r>
      <w:hyperlink r:id="rId6" w:history="1">
        <w:r w:rsidR="005F2DAF" w:rsidRPr="00E96E0C">
          <w:rPr>
            <w:sz w:val="28"/>
            <w:szCs w:val="28"/>
          </w:rPr>
          <w:t>ст. 29</w:t>
        </w:r>
      </w:hyperlink>
      <w:r w:rsidR="005F2DAF" w:rsidRPr="00E96E0C">
        <w:rPr>
          <w:sz w:val="28"/>
          <w:szCs w:val="28"/>
        </w:rPr>
        <w:t xml:space="preserve"> Устава городского округа Новокуйбышевск,</w:t>
      </w:r>
      <w:r w:rsidR="003D1987" w:rsidRPr="00E96E0C">
        <w:rPr>
          <w:sz w:val="28"/>
          <w:szCs w:val="28"/>
        </w:rPr>
        <w:t xml:space="preserve"> ПОСТАНОВЛЯЮ:</w:t>
      </w:r>
    </w:p>
    <w:p w:rsidR="00D7309F" w:rsidRPr="00E96E0C" w:rsidRDefault="00121A75" w:rsidP="00E96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2A5F6F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D7309F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Внести в постановление администрации городского округа Новокуйбышевск от 20.12.2018 № 2841 «Об утверждении административных регламентов администрации городского округа Новокуйбышевск по предоставлению муниципальных услуг» </w:t>
      </w:r>
      <w:r w:rsidR="008000AE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(далее – </w:t>
      </w:r>
      <w:r w:rsidR="00134C0F" w:rsidRPr="00E96E0C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="003F381D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остановление) </w:t>
      </w:r>
      <w:r w:rsidR="00D7309F" w:rsidRPr="00E96E0C">
        <w:rPr>
          <w:rFonts w:ascii="Times New Roman" w:eastAsia="Times New Roman" w:hAnsi="Times New Roman"/>
          <w:sz w:val="28"/>
          <w:szCs w:val="28"/>
          <w:lang w:eastAsia="zh-CN"/>
        </w:rPr>
        <w:t>следующие изменения:</w:t>
      </w:r>
    </w:p>
    <w:p w:rsidR="003931C6" w:rsidRPr="00E96E0C" w:rsidRDefault="000451A3" w:rsidP="00E96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1.</w:t>
      </w:r>
      <w:r w:rsidR="00E57F95" w:rsidRPr="00E96E0C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E96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6E37" w:rsidRPr="00E96E0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000AE" w:rsidRPr="00E96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пункте 2.5. приложени</w:t>
      </w:r>
      <w:r w:rsidR="00987C74" w:rsidRPr="00E96E0C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E96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79AA" w:rsidRPr="00E96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4D5AA5" w:rsidRPr="00E96E0C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3870A4" w:rsidRPr="00E96E0C">
        <w:rPr>
          <w:rFonts w:ascii="Times New Roman" w:eastAsia="Times New Roman" w:hAnsi="Times New Roman"/>
          <w:sz w:val="28"/>
          <w:szCs w:val="28"/>
          <w:lang w:eastAsia="zh-CN"/>
        </w:rPr>
        <w:t>-19</w:t>
      </w:r>
      <w:r w:rsidR="003931C6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000AE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к </w:t>
      </w:r>
      <w:r w:rsidR="00F31AA2" w:rsidRPr="00E96E0C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="008000AE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остановлению </w:t>
      </w:r>
      <w:r w:rsidR="003931C6" w:rsidRPr="00E96E0C">
        <w:rPr>
          <w:rFonts w:ascii="Times New Roman" w:hAnsi="Times New Roman"/>
          <w:sz w:val="28"/>
          <w:szCs w:val="28"/>
        </w:rPr>
        <w:t xml:space="preserve">слова </w:t>
      </w:r>
      <w:r w:rsidR="00F726B9" w:rsidRPr="00E96E0C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F726B9" w:rsidRPr="00E96E0C">
        <w:rPr>
          <w:rFonts w:ascii="Times New Roman" w:hAnsi="Times New Roman"/>
          <w:sz w:val="28"/>
          <w:szCs w:val="28"/>
        </w:rPr>
        <w:t xml:space="preserve">   </w:t>
      </w:r>
      <w:r w:rsidR="003931C6" w:rsidRPr="00E96E0C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4D5AA5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Постановлением главы городского округа Новокуйбышевск от 23.10.2006 года № 2207 «Об утверждении положения и состава комиссии по жилищным вопросам» </w:t>
      </w:r>
      <w:r w:rsidR="003931C6" w:rsidRPr="00E96E0C">
        <w:rPr>
          <w:rFonts w:ascii="Times New Roman" w:hAnsi="Times New Roman"/>
          <w:sz w:val="28"/>
          <w:szCs w:val="28"/>
        </w:rPr>
        <w:t>заменить словами</w:t>
      </w:r>
      <w:r w:rsidR="003931C6" w:rsidRPr="00E96E0C">
        <w:rPr>
          <w:rFonts w:ascii="Times New Roman" w:eastAsiaTheme="minorHAnsi" w:hAnsi="Times New Roman"/>
          <w:sz w:val="28"/>
          <w:szCs w:val="28"/>
        </w:rPr>
        <w:t xml:space="preserve"> </w:t>
      </w:r>
      <w:r w:rsidR="004D5AA5" w:rsidRPr="00E96E0C">
        <w:rPr>
          <w:rFonts w:ascii="Times New Roman" w:eastAsiaTheme="minorHAnsi" w:hAnsi="Times New Roman"/>
          <w:sz w:val="28"/>
          <w:szCs w:val="28"/>
        </w:rPr>
        <w:t>«</w:t>
      </w:r>
      <w:r w:rsidR="004D5AA5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Постановлением администрации городского округа Новокуйбышевск от 19.08.2020 года № 2346 «Об утверждении Положения и состава комиссии по жилищным вопросам»;</w:t>
      </w:r>
    </w:p>
    <w:p w:rsidR="009B6F92" w:rsidRPr="00E96E0C" w:rsidRDefault="00CA77B3" w:rsidP="00E96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1.2. Пункт 2.5 приложений №</w:t>
      </w:r>
      <w:r w:rsidR="009B6F92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1-7</w:t>
      </w:r>
      <w:r w:rsidR="00F31AA2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к Постановлению</w:t>
      </w:r>
      <w:r w:rsidR="009B6F92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дополнить словами:</w:t>
      </w:r>
    </w:p>
    <w:p w:rsidR="00CA77B3" w:rsidRDefault="009B6F92" w:rsidP="00E96E0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E96E0C">
        <w:rPr>
          <w:rFonts w:ascii="Times New Roman" w:eastAsiaTheme="minorHAnsi" w:hAnsi="Times New Roman"/>
          <w:sz w:val="28"/>
          <w:szCs w:val="28"/>
        </w:rPr>
        <w:t>- «положением о департаменте городского хозяйства администрации городского округа Новокуйбышевск»</w:t>
      </w:r>
      <w:r w:rsidR="00334DB8" w:rsidRPr="00E96E0C">
        <w:rPr>
          <w:rFonts w:ascii="Times New Roman" w:eastAsiaTheme="minorHAnsi" w:hAnsi="Times New Roman"/>
          <w:sz w:val="28"/>
          <w:szCs w:val="28"/>
        </w:rPr>
        <w:t>;</w:t>
      </w:r>
    </w:p>
    <w:p w:rsidR="00885BA4" w:rsidRPr="00E96E0C" w:rsidRDefault="00885BA4" w:rsidP="00885B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В пункте 2.5. приложений № № 1-7 к Постановлению слова «положением об отделе перспективного развития жилищно-коммунального хозяйства администрации городского округа Новокуйбышевск» заменить словами </w:t>
      </w:r>
      <w:r w:rsidRPr="00E96E0C">
        <w:rPr>
          <w:rFonts w:ascii="Times New Roman" w:eastAsiaTheme="minorHAnsi" w:hAnsi="Times New Roman"/>
          <w:sz w:val="28"/>
          <w:szCs w:val="28"/>
        </w:rPr>
        <w:t xml:space="preserve">«положением об отделе перспективного развития </w:t>
      </w:r>
      <w:r>
        <w:rPr>
          <w:rFonts w:ascii="Times New Roman" w:eastAsiaTheme="minorHAnsi" w:hAnsi="Times New Roman"/>
          <w:sz w:val="28"/>
          <w:szCs w:val="28"/>
        </w:rPr>
        <w:t>жилищно-</w:t>
      </w:r>
      <w:r>
        <w:rPr>
          <w:rFonts w:ascii="Times New Roman" w:eastAsiaTheme="minorHAnsi" w:hAnsi="Times New Roman"/>
          <w:sz w:val="28"/>
          <w:szCs w:val="28"/>
        </w:rPr>
        <w:lastRenderedPageBreak/>
        <w:t>коммунального хозяйства</w:t>
      </w:r>
      <w:r w:rsidRPr="00E96E0C">
        <w:rPr>
          <w:rFonts w:ascii="Times New Roman" w:eastAsiaTheme="minorHAnsi" w:hAnsi="Times New Roman"/>
          <w:sz w:val="28"/>
          <w:szCs w:val="28"/>
        </w:rPr>
        <w:t xml:space="preserve"> департамента городского хозяйства администрации городского округа Новокуйбышевск»;</w:t>
      </w:r>
    </w:p>
    <w:p w:rsidR="00885BA4" w:rsidRPr="00E96E0C" w:rsidRDefault="00885BA4" w:rsidP="00E96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9B6F92" w:rsidRPr="00E96E0C" w:rsidRDefault="009B6F92" w:rsidP="00E96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1.</w:t>
      </w:r>
      <w:r w:rsidR="00885BA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4</w:t>
      </w: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 Пункт 2.5 приложений № 8-9</w:t>
      </w:r>
      <w:r w:rsidR="00F31AA2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к Постановлению</w:t>
      </w: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дополнить словами:</w:t>
      </w:r>
    </w:p>
    <w:p w:rsidR="009B6F92" w:rsidRPr="00E96E0C" w:rsidRDefault="009B6F92" w:rsidP="00E96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E96E0C">
        <w:rPr>
          <w:rFonts w:ascii="Times New Roman" w:eastAsiaTheme="minorHAnsi" w:hAnsi="Times New Roman"/>
          <w:sz w:val="28"/>
          <w:szCs w:val="28"/>
        </w:rPr>
        <w:t>- «положением о</w:t>
      </w:r>
      <w:r w:rsidR="00F31AA2" w:rsidRPr="00E96E0C">
        <w:rPr>
          <w:rFonts w:ascii="Times New Roman" w:eastAsiaTheme="minorHAnsi" w:hAnsi="Times New Roman"/>
          <w:sz w:val="28"/>
          <w:szCs w:val="28"/>
        </w:rPr>
        <w:t>б</w:t>
      </w:r>
      <w:r w:rsidRPr="00E96E0C">
        <w:rPr>
          <w:rFonts w:ascii="Times New Roman" w:eastAsiaTheme="minorHAnsi" w:hAnsi="Times New Roman"/>
          <w:sz w:val="28"/>
          <w:szCs w:val="28"/>
        </w:rPr>
        <w:t xml:space="preserve"> </w:t>
      </w:r>
      <w:r w:rsidR="00F31AA2" w:rsidRPr="00E96E0C">
        <w:rPr>
          <w:rFonts w:ascii="Times New Roman" w:eastAsiaTheme="minorHAnsi" w:hAnsi="Times New Roman"/>
          <w:sz w:val="28"/>
          <w:szCs w:val="28"/>
        </w:rPr>
        <w:t xml:space="preserve">отделе перспективного развития </w:t>
      </w:r>
      <w:r w:rsidR="00885BA4">
        <w:rPr>
          <w:rFonts w:ascii="Times New Roman" w:eastAsiaTheme="minorHAnsi" w:hAnsi="Times New Roman"/>
          <w:sz w:val="28"/>
          <w:szCs w:val="28"/>
        </w:rPr>
        <w:t>жилищно-коммунального хозяйства</w:t>
      </w:r>
      <w:r w:rsidR="00F31AA2" w:rsidRPr="00E96E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96E0C">
        <w:rPr>
          <w:rFonts w:ascii="Times New Roman" w:eastAsiaTheme="minorHAnsi" w:hAnsi="Times New Roman"/>
          <w:sz w:val="28"/>
          <w:szCs w:val="28"/>
        </w:rPr>
        <w:t>департамент</w:t>
      </w:r>
      <w:r w:rsidR="00F31AA2" w:rsidRPr="00E96E0C">
        <w:rPr>
          <w:rFonts w:ascii="Times New Roman" w:eastAsiaTheme="minorHAnsi" w:hAnsi="Times New Roman"/>
          <w:sz w:val="28"/>
          <w:szCs w:val="28"/>
        </w:rPr>
        <w:t>а</w:t>
      </w:r>
      <w:r w:rsidRPr="00E96E0C">
        <w:rPr>
          <w:rFonts w:ascii="Times New Roman" w:eastAsiaTheme="minorHAnsi" w:hAnsi="Times New Roman"/>
          <w:sz w:val="28"/>
          <w:szCs w:val="28"/>
        </w:rPr>
        <w:t xml:space="preserve"> городского хозяйства администрации городского округа Новокуйбышевск»</w:t>
      </w:r>
      <w:r w:rsidR="00334DB8" w:rsidRPr="00E96E0C">
        <w:rPr>
          <w:rFonts w:ascii="Times New Roman" w:eastAsiaTheme="minorHAnsi" w:hAnsi="Times New Roman"/>
          <w:sz w:val="28"/>
          <w:szCs w:val="28"/>
        </w:rPr>
        <w:t>;</w:t>
      </w:r>
    </w:p>
    <w:p w:rsidR="00460B06" w:rsidRPr="00E96E0C" w:rsidRDefault="004D5AA5" w:rsidP="00E9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1.</w:t>
      </w:r>
      <w:r w:rsidR="00885BA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5</w:t>
      </w: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. </w:t>
      </w:r>
      <w:r w:rsidRPr="00E96E0C">
        <w:rPr>
          <w:rFonts w:ascii="Times New Roman" w:eastAsia="Times New Roman" w:hAnsi="Times New Roman"/>
          <w:bCs/>
          <w:sz w:val="28"/>
          <w:szCs w:val="28"/>
          <w:lang w:eastAsia="ru-RU"/>
        </w:rPr>
        <w:t>В пункте 2.5. приложени</w:t>
      </w:r>
      <w:r w:rsidR="00F31AA2" w:rsidRPr="00E96E0C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E96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F31AA2" w:rsidRPr="00E96E0C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E96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F31AA2" w:rsidRPr="00E96E0C">
        <w:rPr>
          <w:rFonts w:ascii="Times New Roman" w:eastAsia="Times New Roman" w:hAnsi="Times New Roman"/>
          <w:sz w:val="28"/>
          <w:szCs w:val="28"/>
          <w:lang w:eastAsia="zh-CN"/>
        </w:rPr>
        <w:t>, 8, 9,10</w:t>
      </w: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 к </w:t>
      </w:r>
      <w:r w:rsidR="00134C0F" w:rsidRPr="00E96E0C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остановлению</w:t>
      </w:r>
      <w:r w:rsidR="00460B06" w:rsidRPr="00E96E0C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973721" w:rsidRPr="00E96E0C" w:rsidRDefault="00460B06" w:rsidP="00E9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4D5AA5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D5AA5" w:rsidRPr="00E96E0C">
        <w:rPr>
          <w:rFonts w:ascii="Times New Roman" w:hAnsi="Times New Roman"/>
          <w:sz w:val="28"/>
          <w:szCs w:val="28"/>
        </w:rPr>
        <w:t>слова «</w:t>
      </w:r>
      <w:r w:rsidR="004D5AA5" w:rsidRPr="00E96E0C">
        <w:rPr>
          <w:rFonts w:ascii="Times New Roman" w:hAnsi="Times New Roman"/>
          <w:bCs/>
          <w:color w:val="000000"/>
          <w:sz w:val="28"/>
          <w:szCs w:val="28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заменить словами «</w:t>
      </w:r>
      <w:r w:rsidR="00973721" w:rsidRPr="00E96E0C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973721" w:rsidRPr="00E96E0C">
        <w:rPr>
          <w:rFonts w:ascii="Times New Roman" w:eastAsiaTheme="minorHAnsi" w:hAnsi="Times New Roman"/>
          <w:sz w:val="28"/>
          <w:szCs w:val="28"/>
        </w:rPr>
        <w:t>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334DB8" w:rsidRPr="00E96E0C">
        <w:rPr>
          <w:rFonts w:ascii="Times New Roman" w:eastAsiaTheme="minorHAnsi" w:hAnsi="Times New Roman"/>
          <w:sz w:val="28"/>
          <w:szCs w:val="28"/>
        </w:rPr>
        <w:t>;</w:t>
      </w:r>
    </w:p>
    <w:p w:rsidR="00F31AA2" w:rsidRPr="00E96E0C" w:rsidRDefault="00334DB8" w:rsidP="00E96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eastAsiaTheme="minorHAnsi" w:hAnsi="Times New Roman"/>
          <w:sz w:val="28"/>
          <w:szCs w:val="28"/>
        </w:rPr>
        <w:tab/>
        <w:t>1.</w:t>
      </w:r>
      <w:r w:rsidR="00885BA4">
        <w:rPr>
          <w:rFonts w:ascii="Times New Roman" w:eastAsiaTheme="minorHAnsi" w:hAnsi="Times New Roman"/>
          <w:sz w:val="28"/>
          <w:szCs w:val="28"/>
        </w:rPr>
        <w:t>6</w:t>
      </w:r>
      <w:r w:rsidRPr="00E96E0C">
        <w:rPr>
          <w:rFonts w:ascii="Times New Roman" w:eastAsiaTheme="minorHAnsi" w:hAnsi="Times New Roman"/>
          <w:sz w:val="28"/>
          <w:szCs w:val="28"/>
        </w:rPr>
        <w:t>. В пункте 2.5. приложени</w:t>
      </w:r>
      <w:r w:rsidR="00604B4A" w:rsidRPr="00E96E0C">
        <w:rPr>
          <w:rFonts w:ascii="Times New Roman" w:eastAsiaTheme="minorHAnsi" w:hAnsi="Times New Roman"/>
          <w:sz w:val="28"/>
          <w:szCs w:val="28"/>
        </w:rPr>
        <w:t>й</w:t>
      </w:r>
      <w:r w:rsidRPr="00E96E0C">
        <w:rPr>
          <w:rFonts w:ascii="Times New Roman" w:eastAsiaTheme="minorHAnsi" w:hAnsi="Times New Roman"/>
          <w:sz w:val="28"/>
          <w:szCs w:val="28"/>
        </w:rPr>
        <w:t xml:space="preserve"> №</w:t>
      </w:r>
      <w:r w:rsidR="00604B4A" w:rsidRPr="00E96E0C">
        <w:rPr>
          <w:rFonts w:ascii="Times New Roman" w:eastAsiaTheme="minorHAnsi" w:hAnsi="Times New Roman"/>
          <w:sz w:val="28"/>
          <w:szCs w:val="28"/>
        </w:rPr>
        <w:t>№</w:t>
      </w:r>
      <w:r w:rsidRPr="00E96E0C">
        <w:rPr>
          <w:rFonts w:ascii="Times New Roman" w:eastAsiaTheme="minorHAnsi" w:hAnsi="Times New Roman"/>
          <w:sz w:val="28"/>
          <w:szCs w:val="28"/>
        </w:rPr>
        <w:t xml:space="preserve"> 2</w:t>
      </w:r>
      <w:r w:rsidR="00604B4A" w:rsidRPr="00E96E0C">
        <w:rPr>
          <w:rFonts w:ascii="Times New Roman" w:eastAsiaTheme="minorHAnsi" w:hAnsi="Times New Roman"/>
          <w:sz w:val="28"/>
          <w:szCs w:val="28"/>
        </w:rPr>
        <w:t xml:space="preserve">, </w:t>
      </w:r>
      <w:r w:rsidR="00885BA4">
        <w:rPr>
          <w:rFonts w:ascii="Times New Roman" w:eastAsiaTheme="minorHAnsi" w:hAnsi="Times New Roman"/>
          <w:sz w:val="28"/>
          <w:szCs w:val="28"/>
        </w:rPr>
        <w:t xml:space="preserve">4, </w:t>
      </w:r>
      <w:r w:rsidR="00604B4A" w:rsidRPr="00E96E0C">
        <w:rPr>
          <w:rFonts w:ascii="Times New Roman" w:eastAsiaTheme="minorHAnsi" w:hAnsi="Times New Roman"/>
          <w:sz w:val="28"/>
          <w:szCs w:val="28"/>
        </w:rPr>
        <w:t>10</w:t>
      </w:r>
      <w:r w:rsidRPr="00E96E0C">
        <w:rPr>
          <w:rFonts w:ascii="Times New Roman" w:eastAsiaTheme="minorHAnsi" w:hAnsi="Times New Roman"/>
          <w:sz w:val="28"/>
          <w:szCs w:val="28"/>
        </w:rPr>
        <w:t xml:space="preserve"> к Постановлению:</w:t>
      </w:r>
    </w:p>
    <w:p w:rsidR="00973721" w:rsidRPr="00E96E0C" w:rsidRDefault="00460B06" w:rsidP="00E9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- с</w:t>
      </w:r>
      <w:r w:rsidR="00973721" w:rsidRPr="00E96E0C">
        <w:rPr>
          <w:rFonts w:ascii="Times New Roman" w:hAnsi="Times New Roman"/>
          <w:color w:val="000000"/>
          <w:sz w:val="28"/>
          <w:szCs w:val="28"/>
        </w:rPr>
        <w:t xml:space="preserve">лова </w:t>
      </w:r>
      <w:r w:rsidR="00822770" w:rsidRPr="00E96E0C">
        <w:rPr>
          <w:rFonts w:ascii="Times New Roman" w:hAnsi="Times New Roman"/>
          <w:color w:val="000000"/>
          <w:sz w:val="28"/>
          <w:szCs w:val="28"/>
        </w:rPr>
        <w:t>«</w:t>
      </w:r>
      <w:r w:rsidR="00973721" w:rsidRPr="00E96E0C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334DB8" w:rsidRPr="00E96E0C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73721" w:rsidRPr="00E96E0C">
        <w:rPr>
          <w:rFonts w:ascii="Times New Roman" w:hAnsi="Times New Roman"/>
          <w:color w:val="000000"/>
          <w:sz w:val="28"/>
          <w:szCs w:val="28"/>
        </w:rPr>
        <w:t>17 декабря 2010 года № 1050 «О федеральной целевой программе «Жилище» на 2015-2020 годы» заменить словами «П</w:t>
      </w:r>
      <w:r w:rsidR="00973721" w:rsidRPr="00E96E0C">
        <w:rPr>
          <w:rFonts w:ascii="Times New Roman" w:eastAsiaTheme="minorHAnsi" w:hAnsi="Times New Roman"/>
          <w:sz w:val="28"/>
          <w:szCs w:val="28"/>
        </w:rPr>
        <w:t>остановление</w:t>
      </w:r>
      <w:r w:rsidR="00334DB8" w:rsidRPr="00E96E0C">
        <w:rPr>
          <w:rFonts w:ascii="Times New Roman" w:eastAsiaTheme="minorHAnsi" w:hAnsi="Times New Roman"/>
          <w:sz w:val="28"/>
          <w:szCs w:val="28"/>
        </w:rPr>
        <w:t>м</w:t>
      </w:r>
      <w:r w:rsidR="00973721" w:rsidRPr="00E96E0C">
        <w:rPr>
          <w:rFonts w:ascii="Times New Roman" w:eastAsiaTheme="minorHAnsi" w:hAnsi="Times New Roman"/>
          <w:sz w:val="28"/>
          <w:szCs w:val="28"/>
        </w:rPr>
        <w:t xml:space="preserve"> Правительства РФ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E96E0C">
        <w:rPr>
          <w:rFonts w:ascii="Times New Roman" w:eastAsiaTheme="minorHAnsi" w:hAnsi="Times New Roman"/>
          <w:sz w:val="28"/>
          <w:szCs w:val="28"/>
        </w:rPr>
        <w:t>;</w:t>
      </w:r>
    </w:p>
    <w:p w:rsidR="00885BA4" w:rsidRDefault="00885BA4" w:rsidP="00E96E0C">
      <w:pPr>
        <w:pStyle w:val="a8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1.7. В пункте 2.5. приложения № 2 к Постановлению:</w:t>
      </w:r>
    </w:p>
    <w:p w:rsidR="00334DB8" w:rsidRPr="00E96E0C" w:rsidRDefault="00885BA4" w:rsidP="00E96E0C">
      <w:pPr>
        <w:pStyle w:val="a8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34DB8" w:rsidRPr="00E96E0C">
        <w:rPr>
          <w:bCs/>
          <w:color w:val="000000"/>
          <w:sz w:val="28"/>
          <w:szCs w:val="28"/>
        </w:rPr>
        <w:t xml:space="preserve"> слова «</w:t>
      </w:r>
      <w:r w:rsidR="00334DB8" w:rsidRPr="00E96E0C">
        <w:rPr>
          <w:color w:val="000000"/>
          <w:sz w:val="28"/>
          <w:szCs w:val="28"/>
        </w:rPr>
        <w:t>Постановлением администрации городского округа Новокуйбышевск от 30 декабря 2013 № 4480 «Об утверждении муниципальной программы «Молодой семье - доступное жилье на территории городского округа Новокуйбышевск Самарской области» на 2014-2020 годы» заменить словами «</w:t>
      </w:r>
      <w:r w:rsidR="00334DB8" w:rsidRPr="00E96E0C">
        <w:rPr>
          <w:sz w:val="28"/>
          <w:szCs w:val="28"/>
        </w:rPr>
        <w:t xml:space="preserve">Постановлением администрации городского округа Новокуйбышевск от 30.12.2013 № 4480 </w:t>
      </w:r>
      <w:r w:rsidR="00334DB8" w:rsidRPr="00E96E0C">
        <w:rPr>
          <w:color w:val="000000"/>
          <w:sz w:val="28"/>
          <w:szCs w:val="28"/>
        </w:rPr>
        <w:t>«Об утверждении муниципальной программы «Молодой семье - доступное жилье на территории городского округа Новокуйбышевск Самарской области» на 2014-2026 годы»;</w:t>
      </w:r>
    </w:p>
    <w:p w:rsidR="00134C0F" w:rsidRPr="00885BA4" w:rsidRDefault="00460B06" w:rsidP="00885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E96E0C">
        <w:rPr>
          <w:rFonts w:ascii="Times New Roman" w:eastAsiaTheme="minorHAnsi" w:hAnsi="Times New Roman"/>
          <w:sz w:val="28"/>
          <w:szCs w:val="28"/>
        </w:rPr>
        <w:t>- слова «</w:t>
      </w: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Постановлением Правительства Самарской области от 27 ноября 2013 года № 664 «Об утверждении государственной программы Самарской области «Развитие жилищного строительства в Самарской области" до 2020 года </w:t>
      </w:r>
      <w:r w:rsidR="00885BA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заменить словами </w:t>
      </w:r>
      <w:r w:rsidR="00885BA4">
        <w:rPr>
          <w:rFonts w:ascii="Times New Roman" w:hAnsi="Times New Roman"/>
          <w:color w:val="000000"/>
          <w:sz w:val="28"/>
          <w:szCs w:val="28"/>
        </w:rPr>
        <w:t>«</w:t>
      </w:r>
      <w:r w:rsidR="00334DB8" w:rsidRPr="00E96E0C">
        <w:rPr>
          <w:rFonts w:ascii="Times New Roman" w:hAnsi="Times New Roman"/>
          <w:sz w:val="28"/>
          <w:szCs w:val="28"/>
        </w:rPr>
        <w:t>П</w:t>
      </w:r>
      <w:r w:rsidR="00134C0F" w:rsidRPr="00E96E0C">
        <w:rPr>
          <w:rFonts w:ascii="Times New Roman" w:hAnsi="Times New Roman"/>
          <w:sz w:val="28"/>
          <w:szCs w:val="28"/>
        </w:rPr>
        <w:t>остановлением Правительства Самарской област</w:t>
      </w:r>
      <w:r w:rsidR="00885BA4">
        <w:rPr>
          <w:rFonts w:ascii="Times New Roman" w:hAnsi="Times New Roman"/>
          <w:sz w:val="28"/>
          <w:szCs w:val="28"/>
        </w:rPr>
        <w:t xml:space="preserve">и от 27.11.2013 </w:t>
      </w:r>
      <w:r w:rsidR="00134C0F" w:rsidRPr="00E96E0C">
        <w:rPr>
          <w:rFonts w:ascii="Times New Roman" w:hAnsi="Times New Roman"/>
          <w:sz w:val="28"/>
          <w:szCs w:val="28"/>
        </w:rPr>
        <w:t>№ 684</w:t>
      </w:r>
      <w:r w:rsidR="00134C0F" w:rsidRPr="00E96E0C">
        <w:rPr>
          <w:rFonts w:ascii="Times New Roman" w:eastAsiaTheme="minorHAnsi" w:hAnsi="Times New Roman"/>
          <w:sz w:val="28"/>
          <w:szCs w:val="28"/>
        </w:rPr>
        <w:t xml:space="preserve"> "Об утверждении государственной программы Самарской области "Развитие жилищного строительства в Самарской области" и установлении отдельных расходных обязательств Самарской области";</w:t>
      </w:r>
    </w:p>
    <w:p w:rsidR="00142B38" w:rsidRPr="00E96E0C" w:rsidRDefault="00134C0F" w:rsidP="00E96E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eastAsiaTheme="minorHAnsi" w:hAnsi="Times New Roman"/>
          <w:sz w:val="28"/>
          <w:szCs w:val="28"/>
        </w:rPr>
        <w:t>1.</w:t>
      </w:r>
      <w:r w:rsidR="00BF0DBE">
        <w:rPr>
          <w:rFonts w:ascii="Times New Roman" w:eastAsiaTheme="minorHAnsi" w:hAnsi="Times New Roman"/>
          <w:sz w:val="28"/>
          <w:szCs w:val="28"/>
        </w:rPr>
        <w:t>8</w:t>
      </w:r>
      <w:r w:rsidRPr="00E96E0C">
        <w:rPr>
          <w:rFonts w:ascii="Times New Roman" w:eastAsiaTheme="minorHAnsi" w:hAnsi="Times New Roman"/>
          <w:sz w:val="28"/>
          <w:szCs w:val="28"/>
        </w:rPr>
        <w:t>. Пункт 2.5. приложения №</w:t>
      </w:r>
      <w:r w:rsidR="00142B38" w:rsidRPr="00E96E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96E0C">
        <w:rPr>
          <w:rFonts w:ascii="Times New Roman" w:eastAsiaTheme="minorHAnsi" w:hAnsi="Times New Roman"/>
          <w:sz w:val="28"/>
          <w:szCs w:val="28"/>
        </w:rPr>
        <w:t>3 к Постановлению</w:t>
      </w:r>
      <w:r w:rsidR="00142B38" w:rsidRPr="00E96E0C">
        <w:rPr>
          <w:rFonts w:ascii="Times New Roman" w:eastAsiaTheme="minorHAnsi" w:hAnsi="Times New Roman"/>
          <w:sz w:val="28"/>
          <w:szCs w:val="28"/>
        </w:rPr>
        <w:t xml:space="preserve"> дополнить словами: </w:t>
      </w:r>
    </w:p>
    <w:p w:rsidR="00142B38" w:rsidRPr="00E96E0C" w:rsidRDefault="00142B38" w:rsidP="00E9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eastAsiaTheme="minorHAnsi" w:hAnsi="Times New Roman"/>
          <w:sz w:val="28"/>
          <w:szCs w:val="28"/>
        </w:rPr>
        <w:t>- «Законом Самарской области "О ветеранах труда Самарской области"                     от 07.12.2006 N 155-ГД</w:t>
      </w:r>
      <w:r w:rsidR="00BF0DBE">
        <w:rPr>
          <w:rFonts w:ascii="Times New Roman" w:eastAsiaTheme="minorHAnsi" w:hAnsi="Times New Roman"/>
          <w:sz w:val="28"/>
          <w:szCs w:val="28"/>
        </w:rPr>
        <w:t>»</w:t>
      </w:r>
      <w:r w:rsidRPr="00E96E0C">
        <w:rPr>
          <w:rFonts w:ascii="Times New Roman" w:eastAsiaTheme="minorHAnsi" w:hAnsi="Times New Roman"/>
          <w:sz w:val="28"/>
          <w:szCs w:val="28"/>
        </w:rPr>
        <w:t>;</w:t>
      </w:r>
    </w:p>
    <w:p w:rsidR="00722AE9" w:rsidRPr="00E96E0C" w:rsidRDefault="00897765" w:rsidP="00E9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eastAsiaTheme="minorHAnsi" w:hAnsi="Times New Roman"/>
          <w:sz w:val="28"/>
          <w:szCs w:val="28"/>
        </w:rPr>
        <w:t>1.</w:t>
      </w:r>
      <w:r w:rsidR="00BF0DBE">
        <w:rPr>
          <w:rFonts w:ascii="Times New Roman" w:eastAsiaTheme="minorHAnsi" w:hAnsi="Times New Roman"/>
          <w:sz w:val="28"/>
          <w:szCs w:val="28"/>
        </w:rPr>
        <w:t>9</w:t>
      </w:r>
      <w:r w:rsidRPr="00E96E0C">
        <w:rPr>
          <w:rFonts w:ascii="Times New Roman" w:eastAsiaTheme="minorHAnsi" w:hAnsi="Times New Roman"/>
          <w:sz w:val="28"/>
          <w:szCs w:val="28"/>
        </w:rPr>
        <w:t xml:space="preserve">. </w:t>
      </w:r>
      <w:r w:rsidR="00F66DED" w:rsidRPr="00E96E0C">
        <w:rPr>
          <w:rFonts w:ascii="Times New Roman" w:eastAsiaTheme="minorHAnsi" w:hAnsi="Times New Roman"/>
          <w:sz w:val="28"/>
          <w:szCs w:val="28"/>
        </w:rPr>
        <w:t xml:space="preserve">В пункте 2.5. приложения № </w:t>
      </w:r>
      <w:r w:rsidR="00543C63" w:rsidRPr="00E96E0C">
        <w:rPr>
          <w:rFonts w:ascii="Times New Roman" w:eastAsiaTheme="minorHAnsi" w:hAnsi="Times New Roman"/>
          <w:sz w:val="28"/>
          <w:szCs w:val="28"/>
        </w:rPr>
        <w:t>5</w:t>
      </w:r>
      <w:r w:rsidR="00B3140E" w:rsidRPr="00E96E0C">
        <w:rPr>
          <w:rFonts w:ascii="Times New Roman" w:eastAsiaTheme="minorHAnsi" w:hAnsi="Times New Roman"/>
          <w:sz w:val="28"/>
          <w:szCs w:val="28"/>
        </w:rPr>
        <w:t xml:space="preserve"> к Постановлению</w:t>
      </w:r>
      <w:r w:rsidR="00722AE9" w:rsidRPr="00E96E0C">
        <w:rPr>
          <w:rFonts w:ascii="Times New Roman" w:eastAsiaTheme="minorHAnsi" w:hAnsi="Times New Roman"/>
          <w:sz w:val="28"/>
          <w:szCs w:val="28"/>
        </w:rPr>
        <w:t>:</w:t>
      </w:r>
    </w:p>
    <w:p w:rsidR="00134C0F" w:rsidRPr="00E96E0C" w:rsidRDefault="00722AE9" w:rsidP="00E9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eastAsiaTheme="minorHAnsi" w:hAnsi="Times New Roman"/>
          <w:sz w:val="28"/>
          <w:szCs w:val="28"/>
        </w:rPr>
        <w:t>-</w:t>
      </w:r>
      <w:r w:rsidR="00F66DED" w:rsidRPr="00E96E0C">
        <w:rPr>
          <w:rFonts w:ascii="Times New Roman" w:eastAsiaTheme="minorHAnsi" w:hAnsi="Times New Roman"/>
          <w:sz w:val="28"/>
          <w:szCs w:val="28"/>
        </w:rPr>
        <w:t xml:space="preserve"> </w:t>
      </w:r>
      <w:r w:rsidR="00B3140E" w:rsidRPr="00E96E0C">
        <w:rPr>
          <w:rFonts w:ascii="Times New Roman" w:eastAsiaTheme="minorHAnsi" w:hAnsi="Times New Roman"/>
          <w:sz w:val="28"/>
          <w:szCs w:val="28"/>
        </w:rPr>
        <w:t xml:space="preserve">слова </w:t>
      </w:r>
      <w:r w:rsidR="00F66DED" w:rsidRPr="00E96E0C">
        <w:rPr>
          <w:rFonts w:ascii="Times New Roman" w:eastAsiaTheme="minorHAnsi" w:hAnsi="Times New Roman"/>
          <w:sz w:val="28"/>
          <w:szCs w:val="28"/>
        </w:rPr>
        <w:t>«</w:t>
      </w:r>
      <w:r w:rsidR="00F66DED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Правилами выпуска и реализации государственных жилищных сертификатов в рамках реализации </w:t>
      </w:r>
      <w:r w:rsidR="00F66DED" w:rsidRPr="00E96E0C">
        <w:rPr>
          <w:rFonts w:ascii="Times New Roman" w:hAnsi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</w:t>
      </w:r>
      <w:r w:rsidR="00F66DED" w:rsidRPr="00E96E0C">
        <w:rPr>
          <w:rFonts w:ascii="Times New Roman" w:hAnsi="Times New Roman"/>
          <w:sz w:val="28"/>
          <w:szCs w:val="28"/>
        </w:rPr>
        <w:lastRenderedPageBreak/>
        <w:t xml:space="preserve"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F66DED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утвержденными Постановлением Правительства Российской Федерации от 21.03.2006 года  № 153» заменить словами «Правилами выпуска и реализации  государственных жилищных сертификатов  в рамках реализации</w:t>
      </w:r>
      <w:r w:rsidR="00A14B48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комплекса процессных мероприятий «</w:t>
      </w: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Выполнение государс</w:t>
      </w:r>
      <w:r w:rsidR="00A14B48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т</w:t>
      </w: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в</w:t>
      </w:r>
      <w:r w:rsidR="00A14B48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енных обязательств по обеспечению жильем отдельных категорий граждан</w:t>
      </w: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» г</w:t>
      </w:r>
      <w:r w:rsidR="00A14B48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осударственной программы  Российской Федерации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Российской Федерации от 21.03.2006 года  № 153</w:t>
      </w: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»</w:t>
      </w:r>
      <w:r w:rsidR="00A14B48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;</w:t>
      </w:r>
    </w:p>
    <w:p w:rsidR="001054B3" w:rsidRPr="00E96E0C" w:rsidRDefault="00722AE9" w:rsidP="00E96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hAnsi="Times New Roman"/>
          <w:sz w:val="28"/>
          <w:szCs w:val="28"/>
        </w:rPr>
        <w:tab/>
        <w:t xml:space="preserve">- </w:t>
      </w:r>
      <w:r w:rsidR="00B3140E" w:rsidRPr="00E96E0C">
        <w:rPr>
          <w:rFonts w:ascii="Times New Roman" w:hAnsi="Times New Roman"/>
          <w:sz w:val="28"/>
          <w:szCs w:val="28"/>
        </w:rPr>
        <w:t xml:space="preserve">слова </w:t>
      </w:r>
      <w:r w:rsidRPr="00E96E0C">
        <w:rPr>
          <w:rFonts w:ascii="Times New Roman" w:hAnsi="Times New Roman"/>
          <w:sz w:val="28"/>
          <w:szCs w:val="28"/>
        </w:rPr>
        <w:t>«Приказом Министерства социально-демографической и семейной политики Самарской области от 03.03.2015 года № 105 "Об утверждении порядка организации работы по проверке органами местного самоуправления документов, представляемых гражданами при подаче заявления об участии в подпрограмме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годы, и порядка уведомления граждан о признании либо об отказе в признании их участниками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годы» заменить словами «</w:t>
      </w:r>
      <w:r w:rsidRPr="00E96E0C">
        <w:rPr>
          <w:rFonts w:ascii="Times New Roman" w:eastAsiaTheme="minorHAnsi" w:hAnsi="Times New Roman"/>
          <w:sz w:val="28"/>
          <w:szCs w:val="28"/>
        </w:rPr>
        <w:t>Приказ</w:t>
      </w:r>
      <w:r w:rsidR="001054B3" w:rsidRPr="00E96E0C">
        <w:rPr>
          <w:rFonts w:ascii="Times New Roman" w:eastAsiaTheme="minorHAnsi" w:hAnsi="Times New Roman"/>
          <w:sz w:val="28"/>
          <w:szCs w:val="28"/>
        </w:rPr>
        <w:t>ом</w:t>
      </w:r>
      <w:r w:rsidRPr="00E96E0C">
        <w:rPr>
          <w:rFonts w:ascii="Times New Roman" w:eastAsiaTheme="minorHAnsi" w:hAnsi="Times New Roman"/>
          <w:sz w:val="28"/>
          <w:szCs w:val="28"/>
        </w:rPr>
        <w:t xml:space="preserve"> министерства социально-демографической и семейной политики Самарской области от 03.03.2015 N 105 </w:t>
      </w:r>
      <w:r w:rsidR="001054B3" w:rsidRPr="00E96E0C">
        <w:rPr>
          <w:rFonts w:ascii="Times New Roman" w:eastAsiaTheme="minorHAnsi" w:hAnsi="Times New Roman"/>
          <w:sz w:val="28"/>
          <w:szCs w:val="28"/>
        </w:rPr>
        <w:t>«Об утверждении Порядка уведомления граждан о признании либо об отказе в признании их участниками комплекса процессных мероприятий "Выполнение государственных обязательств по обеспечению жильем отдельных категорий граждан" государственной программы Российской Федерации "Обеспечение доступным и комфортным жильем и коммунальными услугами граждан Российской Федерации»;</w:t>
      </w:r>
    </w:p>
    <w:p w:rsidR="006D0C22" w:rsidRPr="00E96E0C" w:rsidRDefault="006D0C22" w:rsidP="00E9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96E0C">
        <w:rPr>
          <w:rFonts w:ascii="Times New Roman" w:eastAsiaTheme="minorHAnsi" w:hAnsi="Times New Roman"/>
          <w:sz w:val="28"/>
          <w:szCs w:val="28"/>
        </w:rPr>
        <w:t xml:space="preserve">- </w:t>
      </w:r>
      <w:r w:rsidR="00B3140E" w:rsidRPr="00E96E0C">
        <w:rPr>
          <w:rFonts w:ascii="Times New Roman" w:eastAsiaTheme="minorHAnsi" w:hAnsi="Times New Roman"/>
          <w:sz w:val="28"/>
          <w:szCs w:val="28"/>
        </w:rPr>
        <w:t xml:space="preserve">слова </w:t>
      </w:r>
      <w:r w:rsidRPr="00E96E0C">
        <w:rPr>
          <w:rFonts w:ascii="Times New Roman" w:eastAsiaTheme="minorHAnsi" w:hAnsi="Times New Roman"/>
          <w:sz w:val="28"/>
          <w:szCs w:val="28"/>
        </w:rPr>
        <w:t>«</w:t>
      </w: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Приказом Министерства социально-демографической и семейной политики Самарской области от 03.03.2015 года № 106 "Об утверждении порядка участия в подпрограмме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 граждан, не воспользовавшихся правом на получение выделенных им социальных выплат» заменить словами</w:t>
      </w:r>
      <w:r w:rsidRPr="00E96E0C">
        <w:rPr>
          <w:rFonts w:ascii="Times New Roman" w:eastAsiaTheme="minorHAnsi" w:hAnsi="Times New Roman"/>
          <w:sz w:val="28"/>
          <w:szCs w:val="28"/>
        </w:rPr>
        <w:t xml:space="preserve"> «Приказом министерства социально-демографической и семейной политики Самарской области от 03.03.2015 N 106 </w:t>
      </w:r>
      <w:hyperlink r:id="rId7" w:history="1">
        <w:r w:rsidRPr="00E96E0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«Об утверждении Порядка участия в комплексе процессных мероприятий "Выполнение государственных обязательств по обеспечению жильем отдельных категорий граждан" государственной программы Российской Федерации «Обеспечение доступным и комфортным жильем и коммунальными услугами граждан Российской Федерации» граждан, не воспользовавшихся правом на получение выделенных им социальных выплат»</w:t>
        </w:r>
        <w:r w:rsidR="0053757D" w:rsidRPr="00E96E0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;</w:t>
        </w:r>
      </w:hyperlink>
    </w:p>
    <w:p w:rsidR="0053757D" w:rsidRPr="00E96E0C" w:rsidRDefault="0053757D" w:rsidP="00E9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96E0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zh-CN"/>
        </w:rPr>
        <w:t xml:space="preserve">- </w:t>
      </w:r>
      <w:r w:rsidR="00B3140E" w:rsidRPr="00E96E0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zh-CN"/>
        </w:rPr>
        <w:t xml:space="preserve">слова </w:t>
      </w:r>
      <w:r w:rsidRPr="00E96E0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zh-CN"/>
        </w:rPr>
        <w:t>«</w:t>
      </w:r>
      <w:r w:rsidRPr="00E96E0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Приказом Министерства социально-демографической и семейной политики Самарской области от 03.03.2015 года № 107 "Об утверждении порядка формирования и утверждения сводного списка граждан - получателей сертификатов в планируемом году, оформления, выдачи и вручения </w:t>
      </w:r>
      <w:r w:rsidRPr="00E96E0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lastRenderedPageBreak/>
        <w:t>государственных жилищных сертификатов, ведения реестра выданных государственных жилищных сертификатов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годы» заменить словами «</w:t>
      </w:r>
      <w:r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>Приказ</w:t>
      </w:r>
      <w:r w:rsidR="00543C63"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>ом</w:t>
      </w:r>
      <w:r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министерства социально-демографической и семейной политики Самарской области от 03.03.2015 N 107 </w:t>
      </w:r>
      <w:hyperlink r:id="rId8" w:history="1">
        <w:r w:rsidRPr="00E96E0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"Об утверждении Порядка оформления, выдачи и вручения государственных жилищных сертификатов, ведения реестра выданных государственных жилищных сертификатов, формирования и утверждения сводных списков граждан - получателей сертификатов в планируемом году и формирования списков граждан, подтвердивших свое участие в комплексе процессных мероприятий "Выполнение государственных обязательств по обеспечению жильем отдельных категорий граждан" государственной программы Российской Федерации "Обеспечение доступным и комфортным жильем и коммунальными услугами граждан Российской Федерации" в планируемом году"</w:t>
        </w:r>
      </w:hyperlink>
    </w:p>
    <w:p w:rsidR="00612C86" w:rsidRPr="00E96E0C" w:rsidRDefault="003B33FB" w:rsidP="00E9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eastAsiaTheme="minorHAnsi" w:hAnsi="Times New Roman"/>
          <w:sz w:val="28"/>
          <w:szCs w:val="28"/>
        </w:rPr>
        <w:t>1.</w:t>
      </w:r>
      <w:r w:rsidR="00BF0DBE">
        <w:rPr>
          <w:rFonts w:ascii="Times New Roman" w:eastAsiaTheme="minorHAnsi" w:hAnsi="Times New Roman"/>
          <w:sz w:val="28"/>
          <w:szCs w:val="28"/>
        </w:rPr>
        <w:t>10</w:t>
      </w:r>
      <w:r w:rsidRPr="00E96E0C">
        <w:rPr>
          <w:rFonts w:ascii="Times New Roman" w:eastAsiaTheme="minorHAnsi" w:hAnsi="Times New Roman"/>
          <w:sz w:val="28"/>
          <w:szCs w:val="28"/>
        </w:rPr>
        <w:t xml:space="preserve">. </w:t>
      </w:r>
      <w:r w:rsidR="00612C86" w:rsidRPr="00E96E0C">
        <w:rPr>
          <w:rFonts w:ascii="Times New Roman" w:eastAsiaTheme="minorHAnsi" w:hAnsi="Times New Roman"/>
          <w:sz w:val="28"/>
          <w:szCs w:val="28"/>
        </w:rPr>
        <w:t xml:space="preserve">В пункте 2.5. приложения № </w:t>
      </w:r>
      <w:r w:rsidRPr="00E96E0C">
        <w:rPr>
          <w:rFonts w:ascii="Times New Roman" w:eastAsiaTheme="minorHAnsi" w:hAnsi="Times New Roman"/>
          <w:sz w:val="28"/>
          <w:szCs w:val="28"/>
        </w:rPr>
        <w:t>8</w:t>
      </w:r>
      <w:r w:rsidR="00612C86" w:rsidRPr="00E96E0C">
        <w:rPr>
          <w:rFonts w:ascii="Times New Roman" w:eastAsiaTheme="minorHAnsi" w:hAnsi="Times New Roman"/>
          <w:sz w:val="28"/>
          <w:szCs w:val="28"/>
        </w:rPr>
        <w:t xml:space="preserve"> к Постановлению:</w:t>
      </w:r>
    </w:p>
    <w:p w:rsidR="00612C86" w:rsidRPr="00E96E0C" w:rsidRDefault="00604B4A" w:rsidP="00E96E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zh-CN"/>
        </w:rPr>
        <w:t>- с</w:t>
      </w:r>
      <w:r w:rsidR="003B33FB" w:rsidRPr="00E96E0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zh-CN"/>
        </w:rPr>
        <w:t>лова «</w:t>
      </w:r>
      <w:hyperlink r:id="rId9" w:tooltip="Постановление главы города Новокуйбышевска от 23.09.2005 N 1717 &quot;Об установлении размера дохода, необходимого для признания граждан малоимущими, и стоимости одного квадратного метра жилья по г. Новокуйбышевску&quot;{КонсультантПлюс}" w:history="1">
        <w:r w:rsidR="003B33FB" w:rsidRPr="00E96E0C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zh-CN"/>
          </w:rPr>
          <w:t>Постановлением</w:t>
        </w:r>
      </w:hyperlink>
      <w:r w:rsidR="003B33FB" w:rsidRPr="00E96E0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="003B33FB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главы города Новокуйбышевска от 23 сентября 2005 года N 1717 "Об установлении размера дохода, необходимого для признания граждан малоимущими, и стоимости одного квадратного метра жилья по </w:t>
      </w:r>
      <w:r w:rsidR="00056819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  </w:t>
      </w:r>
      <w:r w:rsidR="003B33FB"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г. Новокуйбышевску" исключить</w:t>
      </w: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;</w:t>
      </w:r>
    </w:p>
    <w:p w:rsidR="00313EF0" w:rsidRPr="00E96E0C" w:rsidRDefault="00056819" w:rsidP="00E96E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1.1</w:t>
      </w:r>
      <w:r w:rsidR="00BF0DBE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. В пункте 2.5 п</w:t>
      </w:r>
      <w:r w:rsidR="00313EF0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риложения </w:t>
      </w:r>
      <w:r w:rsidR="00604B4A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№ </w:t>
      </w:r>
      <w:r w:rsidR="00313EF0" w:rsidRPr="00E96E0C">
        <w:rPr>
          <w:rFonts w:ascii="Times New Roman" w:eastAsia="Times New Roman" w:hAnsi="Times New Roman"/>
          <w:sz w:val="28"/>
          <w:szCs w:val="28"/>
          <w:lang w:eastAsia="zh-CN"/>
        </w:rPr>
        <w:t>9 слова «</w:t>
      </w:r>
      <w:r w:rsidR="00313EF0" w:rsidRPr="00E96E0C">
        <w:rPr>
          <w:rFonts w:ascii="Times New Roman" w:hAnsi="Times New Roman"/>
          <w:sz w:val="28"/>
          <w:szCs w:val="28"/>
        </w:rPr>
        <w:t>Постановлением Правительства Самарс</w:t>
      </w:r>
      <w:r w:rsidRPr="00E96E0C">
        <w:rPr>
          <w:rFonts w:ascii="Times New Roman" w:hAnsi="Times New Roman"/>
          <w:sz w:val="28"/>
          <w:szCs w:val="28"/>
        </w:rPr>
        <w:t>кой области от 27.01.2011 N 16 «</w:t>
      </w:r>
      <w:r w:rsidR="00313EF0" w:rsidRPr="00E96E0C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</w:t>
      </w:r>
      <w:r w:rsidRPr="00E96E0C">
        <w:rPr>
          <w:rFonts w:ascii="Times New Roman" w:hAnsi="Times New Roman"/>
          <w:sz w:val="28"/>
          <w:szCs w:val="28"/>
        </w:rPr>
        <w:t>оуправления в Самарской области»</w:t>
      </w:r>
      <w:r w:rsidR="00604B4A" w:rsidRPr="00E96E0C">
        <w:rPr>
          <w:rFonts w:ascii="Times New Roman" w:hAnsi="Times New Roman"/>
          <w:sz w:val="28"/>
          <w:szCs w:val="28"/>
        </w:rPr>
        <w:t xml:space="preserve">, </w:t>
      </w:r>
      <w:r w:rsidR="00313EF0" w:rsidRPr="00E96E0C">
        <w:rPr>
          <w:rFonts w:ascii="Times New Roman" w:hAnsi="Times New Roman"/>
          <w:sz w:val="28"/>
          <w:szCs w:val="28"/>
        </w:rPr>
        <w:t xml:space="preserve"> </w:t>
      </w:r>
      <w:r w:rsidRPr="00E96E0C">
        <w:rPr>
          <w:rFonts w:ascii="Times New Roman" w:hAnsi="Times New Roman"/>
          <w:sz w:val="28"/>
          <w:szCs w:val="28"/>
        </w:rPr>
        <w:t>«</w:t>
      </w:r>
      <w:r w:rsidR="00313EF0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Постановлением главы города Новокуйбышевска от 23 сентября 2005 года N 1717 "Об установлении размера дохода, необходимого для признания граждан малоимущими, и стоимости одного квадратного метра жилья по </w:t>
      </w:r>
      <w:r w:rsidR="00604B4A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</w:t>
      </w: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г. Новокуйбышевску»</w:t>
      </w:r>
      <w:r w:rsidR="00313EF0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 исключить;</w:t>
      </w:r>
    </w:p>
    <w:p w:rsidR="00313EF0" w:rsidRPr="00E96E0C" w:rsidRDefault="00604B4A" w:rsidP="00E96E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1.1</w:t>
      </w:r>
      <w:r w:rsidR="00BF0DBE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313EF0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пункте 2.5. </w:t>
      </w:r>
      <w:r w:rsidR="00313EF0" w:rsidRPr="00E96E0C">
        <w:rPr>
          <w:rFonts w:ascii="Times New Roman" w:eastAsia="Times New Roman" w:hAnsi="Times New Roman"/>
          <w:sz w:val="28"/>
          <w:szCs w:val="28"/>
          <w:lang w:eastAsia="zh-CN"/>
        </w:rPr>
        <w:t>приложени</w:t>
      </w:r>
      <w:r w:rsidR="00056819" w:rsidRPr="00E96E0C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313EF0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 № 10</w:t>
      </w: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 к Постановлению</w:t>
      </w:r>
      <w:r w:rsidR="00056819" w:rsidRPr="00E96E0C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313EF0" w:rsidRPr="00E96E0C" w:rsidRDefault="00056819" w:rsidP="00E9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>- с</w:t>
      </w:r>
      <w:r w:rsidR="00313EF0"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лова </w:t>
      </w:r>
      <w:r w:rsidR="00822770"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313EF0" w:rsidRPr="00E96E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Правилами выпуска и реализации государственных жилищных сертификатов в рамках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утвержденными Постановлением Правительства Российской Федерации от 21 марта 2006 года № 153 заменить словами </w:t>
      </w:r>
      <w:r w:rsidRPr="00E96E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«Правилами выпуска и реализации государственных жилищных сертификатов в рамках реализации комплекса процессных мероприятий "Выполнение государственных обязательств по обеспечению жильем отдельных категорий граждан"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утвержденными </w:t>
      </w:r>
      <w:r w:rsidR="00313EF0" w:rsidRPr="00E96E0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313EF0"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</w:t>
      </w:r>
      <w:r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>м</w:t>
      </w:r>
      <w:r w:rsidR="00313EF0"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Правительства РФ от 21.03.2006 N 153</w:t>
      </w:r>
      <w:r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>»;</w:t>
      </w:r>
    </w:p>
    <w:p w:rsidR="00056819" w:rsidRPr="00E96E0C" w:rsidRDefault="00056819" w:rsidP="00E96E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1.1</w:t>
      </w:r>
      <w:r w:rsidR="00BF0DBE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. В пункте 2.5. приложения № 12 к Постановлению: </w:t>
      </w:r>
    </w:p>
    <w:p w:rsidR="002506D3" w:rsidRPr="00E96E0C" w:rsidRDefault="00056819" w:rsidP="00E9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="002506D3"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лова </w:t>
      </w:r>
      <w:r w:rsidR="002506D3" w:rsidRPr="00E96E0C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 заменить словами </w:t>
      </w:r>
      <w:r w:rsidR="002506D3"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</w:t>
      </w:r>
      <w:r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>м</w:t>
      </w:r>
      <w:r w:rsidR="002506D3" w:rsidRPr="00E96E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Правительства РФ от 17.07.1995 N 713 </w:t>
      </w:r>
      <w:hyperlink r:id="rId10" w:history="1">
        <w:r w:rsidR="002506D3" w:rsidRPr="00E96E0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</w:t>
        </w:r>
      </w:hyperlink>
    </w:p>
    <w:p w:rsidR="00663CFF" w:rsidRPr="00E96E0C" w:rsidRDefault="00F920D6" w:rsidP="00E96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eastAsiaTheme="minorHAnsi" w:hAnsi="Times New Roman"/>
          <w:sz w:val="28"/>
          <w:szCs w:val="28"/>
        </w:rPr>
        <w:t>1.1</w:t>
      </w:r>
      <w:r w:rsidR="00BF0DBE">
        <w:rPr>
          <w:rFonts w:ascii="Times New Roman" w:eastAsiaTheme="minorHAnsi" w:hAnsi="Times New Roman"/>
          <w:sz w:val="28"/>
          <w:szCs w:val="28"/>
        </w:rPr>
        <w:t>4</w:t>
      </w:r>
      <w:r w:rsidRPr="00E96E0C">
        <w:rPr>
          <w:rFonts w:ascii="Times New Roman" w:eastAsiaTheme="minorHAnsi" w:hAnsi="Times New Roman"/>
          <w:sz w:val="28"/>
          <w:szCs w:val="28"/>
        </w:rPr>
        <w:t xml:space="preserve">. </w:t>
      </w:r>
      <w:r w:rsidRPr="00E96E0C">
        <w:rPr>
          <w:rFonts w:ascii="Times New Roman" w:hAnsi="Times New Roman"/>
          <w:bCs/>
          <w:sz w:val="28"/>
          <w:szCs w:val="28"/>
        </w:rPr>
        <w:t>В приложениях к Постановлению № 2, 3, 4, 5, 8, 9, 10, 13</w:t>
      </w:r>
      <w:r w:rsidR="00BF0DBE">
        <w:rPr>
          <w:rFonts w:ascii="Times New Roman" w:hAnsi="Times New Roman"/>
          <w:bCs/>
          <w:sz w:val="28"/>
          <w:szCs w:val="28"/>
        </w:rPr>
        <w:t xml:space="preserve"> </w:t>
      </w:r>
      <w:r w:rsidRPr="00E96E0C">
        <w:rPr>
          <w:rFonts w:ascii="Times New Roman" w:hAnsi="Times New Roman"/>
          <w:spacing w:val="-4"/>
          <w:sz w:val="28"/>
          <w:szCs w:val="28"/>
        </w:rPr>
        <w:t>п</w:t>
      </w:r>
      <w:r w:rsidRPr="00E96E0C">
        <w:rPr>
          <w:rFonts w:ascii="Times New Roman" w:eastAsiaTheme="minorHAnsi" w:hAnsi="Times New Roman"/>
          <w:sz w:val="28"/>
          <w:szCs w:val="28"/>
        </w:rPr>
        <w:t>одпункт</w:t>
      </w:r>
    </w:p>
    <w:p w:rsidR="00134C0F" w:rsidRPr="00E96E0C" w:rsidRDefault="00F920D6" w:rsidP="00C7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96E0C">
        <w:rPr>
          <w:rFonts w:ascii="Times New Roman" w:eastAsiaTheme="minorHAnsi" w:hAnsi="Times New Roman"/>
          <w:sz w:val="28"/>
          <w:szCs w:val="28"/>
        </w:rPr>
        <w:t>1.2.1. пункта 1.2. раздела 1 изложить в следующей редакции:</w:t>
      </w:r>
    </w:p>
    <w:p w:rsidR="00F920D6" w:rsidRPr="00E96E0C" w:rsidRDefault="00663CFF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«</w:t>
      </w:r>
      <w:r w:rsidR="00F920D6"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Самарская область, г. Новокуйбышевск, ул. Свердлова, д. 23А.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Часы работы: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понедельник, среда, четверг, пятница с 10.00 до 18.00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вторник с 10.00 до 20.00, суббота с 9.00 до 13.00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воскресенье - выходной день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Самарская область, г. Новокуйбышевск, ул. 50-летия НПЗ, д. 2.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Часы работы: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понедельник, вторник, среда, пятница с 10.00 до 18.00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четверг с 10.00 до 20.00, суббота с 9.00 до 13.00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воскресенье - выходной день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Самарская область, г. Новокуйбышевск, </w:t>
      </w:r>
      <w:proofErr w:type="spellStart"/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п.Маяк</w:t>
      </w:r>
      <w:proofErr w:type="spellEnd"/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ул. Чапаева, д. 2.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среда, пятница с 10.00 до 14.00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телефон: 8 (84635) 74060, 72070</w:t>
      </w:r>
    </w:p>
    <w:p w:rsidR="00F920D6" w:rsidRPr="00E96E0C" w:rsidRDefault="00F920D6" w:rsidP="00C703A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Электронный адрес: </w:t>
      </w:r>
      <w:r w:rsidRPr="00E96E0C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>E</w:t>
      </w: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</w:t>
      </w:r>
      <w:r w:rsidRPr="00E96E0C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>mail</w:t>
      </w: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: </w:t>
      </w:r>
      <w:proofErr w:type="spellStart"/>
      <w:r w:rsidRPr="00E96E0C">
        <w:rPr>
          <w:rFonts w:ascii="Times New Roman" w:eastAsia="Times New Roman" w:hAnsi="Times New Roman"/>
          <w:color w:val="000000"/>
          <w:kern w:val="1"/>
          <w:sz w:val="28"/>
          <w:szCs w:val="28"/>
          <w:u w:val="single"/>
          <w:lang w:val="en-US" w:eastAsia="zh-CN"/>
        </w:rPr>
        <w:t>mfc</w:t>
      </w:r>
      <w:proofErr w:type="spellEnd"/>
      <w:r w:rsidRPr="00E96E0C">
        <w:rPr>
          <w:rFonts w:ascii="Times New Roman" w:eastAsia="Times New Roman" w:hAnsi="Times New Roman"/>
          <w:color w:val="000000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E96E0C">
        <w:rPr>
          <w:rFonts w:ascii="Times New Roman" w:eastAsia="Times New Roman" w:hAnsi="Times New Roman"/>
          <w:color w:val="000000"/>
          <w:kern w:val="1"/>
          <w:sz w:val="28"/>
          <w:szCs w:val="28"/>
          <w:u w:val="single"/>
          <w:lang w:val="en-US" w:eastAsia="zh-CN"/>
        </w:rPr>
        <w:t>nvkb</w:t>
      </w:r>
      <w:proofErr w:type="spellEnd"/>
      <w:r w:rsidRPr="00E96E0C">
        <w:rPr>
          <w:rFonts w:ascii="Times New Roman" w:eastAsia="Times New Roman" w:hAnsi="Times New Roman"/>
          <w:color w:val="000000"/>
          <w:kern w:val="1"/>
          <w:sz w:val="28"/>
          <w:szCs w:val="28"/>
          <w:u w:val="single"/>
          <w:lang w:eastAsia="zh-CN"/>
        </w:rPr>
        <w:t>@</w:t>
      </w:r>
      <w:r w:rsidRPr="00E96E0C">
        <w:rPr>
          <w:rFonts w:ascii="Times New Roman" w:eastAsia="Times New Roman" w:hAnsi="Times New Roman"/>
          <w:color w:val="000000"/>
          <w:kern w:val="1"/>
          <w:sz w:val="28"/>
          <w:szCs w:val="28"/>
          <w:u w:val="single"/>
          <w:lang w:val="en-US" w:eastAsia="zh-CN"/>
        </w:rPr>
        <w:t>mail</w:t>
      </w:r>
      <w:r w:rsidRPr="00E96E0C">
        <w:rPr>
          <w:rFonts w:ascii="Times New Roman" w:eastAsia="Times New Roman" w:hAnsi="Times New Roman"/>
          <w:color w:val="000000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E96E0C">
        <w:rPr>
          <w:rFonts w:ascii="Times New Roman" w:eastAsia="Times New Roman" w:hAnsi="Times New Roman"/>
          <w:color w:val="000000"/>
          <w:kern w:val="1"/>
          <w:sz w:val="28"/>
          <w:szCs w:val="28"/>
          <w:u w:val="single"/>
          <w:lang w:val="en-US" w:eastAsia="zh-CN"/>
        </w:rPr>
        <w:t>ru</w:t>
      </w:r>
      <w:proofErr w:type="spellEnd"/>
      <w:r w:rsidRPr="00E96E0C">
        <w:rPr>
          <w:rFonts w:ascii="Times New Roman" w:eastAsia="Times New Roman" w:hAnsi="Times New Roman"/>
          <w:color w:val="000000"/>
          <w:kern w:val="1"/>
          <w:sz w:val="28"/>
          <w:szCs w:val="28"/>
          <w:u w:val="single"/>
          <w:lang w:eastAsia="zh-CN"/>
        </w:rPr>
        <w:t>.</w:t>
      </w:r>
      <w:r w:rsidR="00663CFF" w:rsidRPr="00E96E0C">
        <w:rPr>
          <w:rFonts w:ascii="Times New Roman" w:hAnsi="Times New Roman"/>
          <w:sz w:val="28"/>
          <w:szCs w:val="28"/>
        </w:rPr>
        <w:t>»</w:t>
      </w:r>
    </w:p>
    <w:p w:rsidR="00F920D6" w:rsidRPr="00E96E0C" w:rsidRDefault="00F920D6" w:rsidP="00E96E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Информация о месте нахождения и графике работы, контактных телефонах жилищного сектора, МБУ «МФЦ» представлена на информационном стенде перед входом в кабинет № 110 жилищного сектора, в здании МБУ «МФЦ», а также в сети интернет </w:t>
      </w:r>
      <w:hyperlink r:id="rId11" w:anchor="_blank" w:history="1">
        <w:r w:rsidRPr="00E96E0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на официальном сайте администрации городского округа </w:t>
        </w:r>
        <w:proofErr w:type="gramStart"/>
        <w:r w:rsidRPr="00E96E0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Новокуйбышевск </w:t>
        </w:r>
      </w:hyperlink>
      <w:r w:rsidRPr="00E96E0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  <w:t xml:space="preserve"> http://city-hall.nvkb.ru</w:t>
      </w:r>
      <w:proofErr w:type="gramEnd"/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на сайте </w:t>
      </w: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МБУ «МФЦ» </w:t>
      </w: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zh-CN"/>
        </w:rPr>
        <w:t>www</w:t>
      </w:r>
      <w:r w:rsidRPr="00E96E0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  <w:proofErr w:type="spellStart"/>
      <w:r w:rsidRPr="00E96E0C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>mfc</w:t>
      </w:r>
      <w:proofErr w:type="spellEnd"/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63.</w:t>
      </w:r>
      <w:proofErr w:type="spellStart"/>
      <w:r w:rsidRPr="00E96E0C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>ru</w:t>
      </w:r>
      <w:proofErr w:type="spellEnd"/>
      <w:r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  <w:r w:rsidR="00822770" w:rsidRPr="00E96E0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»</w:t>
      </w:r>
    </w:p>
    <w:p w:rsidR="002766F5" w:rsidRDefault="00C703A2" w:rsidP="00BF0DB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1.1</w:t>
      </w:r>
      <w:r w:rsidR="00BF0DBE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910410" w:rsidRPr="00C703A2">
        <w:rPr>
          <w:rFonts w:ascii="Times New Roman" w:hAnsi="Times New Roman"/>
          <w:color w:val="000000"/>
          <w:sz w:val="28"/>
          <w:szCs w:val="28"/>
        </w:rPr>
        <w:t>Раздел 2.12.</w:t>
      </w:r>
      <w:r w:rsidR="00F85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6F5" w:rsidRPr="00C703A2">
        <w:rPr>
          <w:rFonts w:ascii="Times New Roman" w:hAnsi="Times New Roman"/>
          <w:color w:val="000000"/>
          <w:sz w:val="28"/>
          <w:szCs w:val="28"/>
        </w:rPr>
        <w:t xml:space="preserve">«Требования к местам исполнения муниципальной функции» </w:t>
      </w:r>
      <w:r w:rsidR="00910410" w:rsidRPr="00C703A2">
        <w:rPr>
          <w:rFonts w:ascii="Times New Roman" w:hAnsi="Times New Roman"/>
          <w:color w:val="000000"/>
          <w:sz w:val="28"/>
          <w:szCs w:val="28"/>
        </w:rPr>
        <w:t>приложени</w:t>
      </w:r>
      <w:r w:rsidR="009C2C90">
        <w:rPr>
          <w:rFonts w:ascii="Times New Roman" w:hAnsi="Times New Roman"/>
          <w:color w:val="000000"/>
          <w:sz w:val="28"/>
          <w:szCs w:val="28"/>
        </w:rPr>
        <w:t>я</w:t>
      </w:r>
      <w:r w:rsidR="00910410" w:rsidRPr="00C703A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F0DB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9C2C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51CF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2766F5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редакции:</w:t>
      </w:r>
    </w:p>
    <w:p w:rsidR="002766F5" w:rsidRPr="00E96E0C" w:rsidRDefault="002766F5" w:rsidP="002766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2.12.1. </w:t>
      </w:r>
      <w:r w:rsidRPr="00E96E0C">
        <w:rPr>
          <w:rFonts w:ascii="Times New Roman" w:hAnsi="Times New Roman"/>
          <w:sz w:val="28"/>
          <w:szCs w:val="28"/>
        </w:rPr>
        <w:t>Центральный 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766F5" w:rsidRPr="00E96E0C" w:rsidRDefault="002766F5" w:rsidP="002766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6E0C">
        <w:rPr>
          <w:rFonts w:ascii="Times New Roman" w:hAnsi="Times New Roman"/>
          <w:sz w:val="28"/>
          <w:szCs w:val="28"/>
        </w:rPr>
        <w:t>2.12.2. Центральный вход в здание оборудуется информационной табличкой (вывеской), содержащей информацию о наименовании, местонахождении и юридическом адресе, режиме работы с использованием укрупненного шрифта и плоско-точечного шрифта Брайля, номерах телефонов для справок.</w:t>
      </w:r>
    </w:p>
    <w:p w:rsidR="002766F5" w:rsidRPr="00E96E0C" w:rsidRDefault="002766F5" w:rsidP="002766F5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2.12.3. В месте исполнения муниципальной функции на видном месте размещаются схемы расположения средств пожаротушения и путей эвакуации людей.</w:t>
      </w:r>
    </w:p>
    <w:p w:rsidR="002766F5" w:rsidRPr="00E96E0C" w:rsidRDefault="002766F5" w:rsidP="0027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lastRenderedPageBreak/>
        <w:t>2.12.4. Места ожидания должны соответствовать комфортным условиям для заявителей, оборудованы мебелью (стол, стулья).</w:t>
      </w:r>
    </w:p>
    <w:p w:rsidR="002766F5" w:rsidRPr="00E96E0C" w:rsidRDefault="002766F5" w:rsidP="0027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2.12.5. Места информирования оборудуются информационным стендом с размещением необходимых материалов. Тесты материалов, размещенных на информационном стенде, печатаются удобным для чтения шрифтом, без исправлений, с выделением наиболее важных мест жирным шрифтом, стульями и столом для возможности оформления документов.</w:t>
      </w:r>
    </w:p>
    <w:p w:rsidR="002766F5" w:rsidRPr="00E96E0C" w:rsidRDefault="002766F5" w:rsidP="002766F5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2.12.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96E0C">
        <w:rPr>
          <w:rFonts w:ascii="Times New Roman" w:hAnsi="Times New Roman"/>
          <w:color w:val="000000"/>
          <w:sz w:val="28"/>
          <w:szCs w:val="28"/>
        </w:rPr>
        <w:t>. В помещениях для работы с заинтересованными лицами и заявителями размещаются информационные стенды, на которых размещается информация о местонахождении, графике работы, справочных телефонах, адресе электронной почты администрации городского округа Новокуйбышевск.</w:t>
      </w:r>
    </w:p>
    <w:p w:rsidR="002766F5" w:rsidRPr="00E96E0C" w:rsidRDefault="002766F5" w:rsidP="0027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2.12.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96E0C">
        <w:rPr>
          <w:rFonts w:ascii="Times New Roman" w:hAnsi="Times New Roman"/>
          <w:color w:val="000000"/>
          <w:sz w:val="28"/>
          <w:szCs w:val="28"/>
        </w:rPr>
        <w:t>. Места приема заявителей оборудуются информационными табличками (вывесками) с указанием:</w:t>
      </w:r>
    </w:p>
    <w:p w:rsidR="002766F5" w:rsidRPr="00E96E0C" w:rsidRDefault="002766F5" w:rsidP="0027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номера кабинета и наименования отдела;</w:t>
      </w:r>
    </w:p>
    <w:p w:rsidR="002766F5" w:rsidRPr="00E96E0C" w:rsidRDefault="002766F5" w:rsidP="0027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фамилии, имени, отчества (при наличии), должности ответственного лица за прием документов, графика приема заявителей.</w:t>
      </w:r>
    </w:p>
    <w:p w:rsidR="002766F5" w:rsidRPr="00E96E0C" w:rsidRDefault="002766F5" w:rsidP="002766F5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2.12.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96E0C">
        <w:rPr>
          <w:rFonts w:ascii="Times New Roman" w:hAnsi="Times New Roman"/>
          <w:color w:val="000000"/>
          <w:sz w:val="28"/>
          <w:szCs w:val="28"/>
        </w:rPr>
        <w:t>. Рабочие места специалистов, ответственных за исполнение муниципальной функции, оборудуются компьютерами и оргтехникой, позволяющими своевременно и в полном объеме получать справочную информацию по вопросам исполнения муниципальной функции.</w:t>
      </w:r>
    </w:p>
    <w:p w:rsidR="002766F5" w:rsidRPr="00E96E0C" w:rsidRDefault="002766F5" w:rsidP="002766F5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2.12.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Места ожидания в очереди на консультацию или получения результатов муниципальной функции должны быть оборудованы стульями. </w:t>
      </w:r>
    </w:p>
    <w:p w:rsidR="002766F5" w:rsidRPr="00E96E0C" w:rsidRDefault="002766F5" w:rsidP="002766F5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2.12.1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Места для заполнения документов оборудуются стульями, столами (стойками) и обеспечиваются писчей бумагой и канцелярскими </w:t>
      </w:r>
      <w:proofErr w:type="gramStart"/>
      <w:r w:rsidRPr="00E96E0C">
        <w:rPr>
          <w:rFonts w:ascii="Times New Roman" w:hAnsi="Times New Roman"/>
          <w:color w:val="000000"/>
          <w:sz w:val="28"/>
          <w:szCs w:val="28"/>
        </w:rPr>
        <w:t>принадлежностями  в</w:t>
      </w:r>
      <w:proofErr w:type="gramEnd"/>
      <w:r w:rsidRPr="00E96E0C">
        <w:rPr>
          <w:rFonts w:ascii="Times New Roman" w:hAnsi="Times New Roman"/>
          <w:color w:val="000000"/>
          <w:sz w:val="28"/>
          <w:szCs w:val="28"/>
        </w:rPr>
        <w:t xml:space="preserve">  количестве,  достаточном  для оформления документов </w:t>
      </w:r>
    </w:p>
    <w:p w:rsidR="002766F5" w:rsidRPr="00E96E0C" w:rsidRDefault="002766F5" w:rsidP="002766F5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 xml:space="preserve">заявителями и заинтересованными лицами. </w:t>
      </w:r>
    </w:p>
    <w:p w:rsidR="002766F5" w:rsidRPr="00E96E0C" w:rsidRDefault="002766F5" w:rsidP="00276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sz w:val="28"/>
          <w:szCs w:val="28"/>
        </w:rPr>
        <w:tab/>
      </w:r>
      <w:r w:rsidRPr="00E96E0C">
        <w:rPr>
          <w:rFonts w:ascii="Times New Roman" w:hAnsi="Times New Roman"/>
          <w:color w:val="000000"/>
          <w:sz w:val="28"/>
          <w:szCs w:val="28"/>
        </w:rPr>
        <w:t>2.12.1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Специалисты, ответственные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 исполнении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функции,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оказывают помощь заявителям в преодолении барьеров, мешающих получению ими муниципальной </w:t>
      </w:r>
      <w:r>
        <w:rPr>
          <w:rFonts w:ascii="Times New Roman" w:hAnsi="Times New Roman"/>
          <w:color w:val="000000"/>
          <w:sz w:val="28"/>
          <w:szCs w:val="28"/>
        </w:rPr>
        <w:t>функции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наравне с другими лицами.</w:t>
      </w:r>
    </w:p>
    <w:p w:rsidR="002766F5" w:rsidRPr="00E96E0C" w:rsidRDefault="002766F5" w:rsidP="002766F5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2.12.1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При работе с гражданином, имеющим нарушение слуха/зрения, используется доступная заявителю форма общения, допуск </w:t>
      </w:r>
      <w:proofErr w:type="spellStart"/>
      <w:r w:rsidRPr="00E96E0C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E96E0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96E0C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E96E0C">
        <w:rPr>
          <w:rFonts w:ascii="Times New Roman" w:hAnsi="Times New Roman"/>
          <w:color w:val="000000"/>
          <w:sz w:val="28"/>
          <w:szCs w:val="28"/>
        </w:rPr>
        <w:t>, допуск собаки-проводника при наличии документа, подтверждающего ее специальное обучение.</w:t>
      </w:r>
    </w:p>
    <w:p w:rsidR="002766F5" w:rsidRPr="00E96E0C" w:rsidRDefault="002766F5" w:rsidP="002766F5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2.12.1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96E0C">
        <w:rPr>
          <w:rFonts w:ascii="Times New Roman" w:hAnsi="Times New Roman"/>
          <w:sz w:val="28"/>
          <w:szCs w:val="28"/>
          <w:lang w:eastAsia="ru-RU"/>
        </w:rPr>
        <w:t xml:space="preserve">На парковке общего пользования рядом со зданиями, в которых осуществляется предоставление муниципальной </w:t>
      </w:r>
      <w:r w:rsidR="002B51CF">
        <w:rPr>
          <w:rFonts w:ascii="Times New Roman" w:hAnsi="Times New Roman"/>
          <w:sz w:val="28"/>
          <w:szCs w:val="28"/>
          <w:lang w:eastAsia="ru-RU"/>
        </w:rPr>
        <w:t>функции</w:t>
      </w:r>
      <w:r w:rsidRPr="00E96E0C">
        <w:rPr>
          <w:rFonts w:ascii="Times New Roman" w:hAnsi="Times New Roman"/>
          <w:sz w:val="28"/>
          <w:szCs w:val="28"/>
          <w:lang w:eastAsia="ru-RU"/>
        </w:rPr>
        <w:t xml:space="preserve">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части 9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</w:t>
      </w:r>
      <w:hyperlink r:id="rId12" w:history="1">
        <w:r w:rsidRPr="00E96E0C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E96E0C">
        <w:rPr>
          <w:rFonts w:ascii="Times New Roman" w:hAnsi="Times New Roman"/>
          <w:sz w:val="28"/>
          <w:szCs w:val="28"/>
          <w:lang w:eastAsia="ru-RU"/>
        </w:rPr>
        <w:t xml:space="preserve"> дорожного движения.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766F5" w:rsidRDefault="002766F5" w:rsidP="002766F5">
      <w:pPr>
        <w:tabs>
          <w:tab w:val="left" w:pos="675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2C90" w:rsidRDefault="002766F5" w:rsidP="009C2C90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1.16. </w:t>
      </w:r>
      <w:r w:rsidR="009C2C90" w:rsidRPr="00C703A2">
        <w:rPr>
          <w:rFonts w:ascii="Times New Roman" w:hAnsi="Times New Roman"/>
          <w:color w:val="000000"/>
          <w:sz w:val="28"/>
          <w:szCs w:val="28"/>
        </w:rPr>
        <w:t>Раздел 2.12.</w:t>
      </w:r>
      <w:r w:rsidR="009C2C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C90" w:rsidRPr="00C703A2">
        <w:rPr>
          <w:rFonts w:ascii="Times New Roman" w:hAnsi="Times New Roman"/>
          <w:color w:val="000000"/>
          <w:sz w:val="28"/>
          <w:szCs w:val="28"/>
        </w:rPr>
        <w:t xml:space="preserve">«Требования к местам исполнения муниципальной </w:t>
      </w:r>
      <w:r w:rsidR="009C2C90">
        <w:rPr>
          <w:rFonts w:ascii="Times New Roman" w:hAnsi="Times New Roman"/>
          <w:color w:val="000000"/>
          <w:sz w:val="28"/>
          <w:szCs w:val="28"/>
        </w:rPr>
        <w:t>услуги</w:t>
      </w:r>
      <w:r w:rsidR="009C2C90" w:rsidRPr="00C703A2">
        <w:rPr>
          <w:rFonts w:ascii="Times New Roman" w:hAnsi="Times New Roman"/>
          <w:color w:val="000000"/>
          <w:sz w:val="28"/>
          <w:szCs w:val="28"/>
        </w:rPr>
        <w:t>» приложени</w:t>
      </w:r>
      <w:r w:rsidR="009C2C90">
        <w:rPr>
          <w:rFonts w:ascii="Times New Roman" w:hAnsi="Times New Roman"/>
          <w:color w:val="000000"/>
          <w:sz w:val="28"/>
          <w:szCs w:val="28"/>
        </w:rPr>
        <w:t>й</w:t>
      </w:r>
      <w:r w:rsidR="009C2C90" w:rsidRPr="00C703A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C2C90">
        <w:rPr>
          <w:rFonts w:ascii="Times New Roman" w:hAnsi="Times New Roman"/>
          <w:color w:val="000000"/>
          <w:sz w:val="28"/>
          <w:szCs w:val="28"/>
        </w:rPr>
        <w:t>№</w:t>
      </w:r>
      <w:r w:rsidR="009C2C90">
        <w:rPr>
          <w:rFonts w:ascii="Times New Roman" w:hAnsi="Times New Roman"/>
          <w:color w:val="000000"/>
          <w:sz w:val="28"/>
          <w:szCs w:val="28"/>
        </w:rPr>
        <w:t xml:space="preserve"> 2, 3, 4, 5, 6, 7, 8, 10, 12, 13, 15, 16, 17, 18, 19 к Постановлению изложить в новой редакции:</w:t>
      </w:r>
    </w:p>
    <w:p w:rsidR="009C2C90" w:rsidRPr="00BF0DBE" w:rsidRDefault="009C2C90" w:rsidP="009C2C90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Раздел 2.13. </w:t>
      </w:r>
      <w:r w:rsidRPr="00C703A2">
        <w:rPr>
          <w:rFonts w:ascii="Times New Roman" w:hAnsi="Times New Roman"/>
          <w:color w:val="000000"/>
          <w:sz w:val="28"/>
          <w:szCs w:val="28"/>
        </w:rPr>
        <w:t xml:space="preserve">«Требования к местам исполнения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C703A2">
        <w:rPr>
          <w:rFonts w:ascii="Times New Roman" w:hAnsi="Times New Roman"/>
          <w:color w:val="000000"/>
          <w:sz w:val="28"/>
          <w:szCs w:val="28"/>
        </w:rPr>
        <w:t>» приложени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03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№№ 9, 14 к Постановлению </w:t>
      </w:r>
      <w:r w:rsidRPr="00C703A2">
        <w:rPr>
          <w:rFonts w:ascii="Times New Roman" w:hAnsi="Times New Roman"/>
          <w:color w:val="000000"/>
          <w:sz w:val="28"/>
          <w:szCs w:val="28"/>
        </w:rPr>
        <w:t>«изложить в новой редакции:</w:t>
      </w:r>
    </w:p>
    <w:p w:rsidR="009C2C90" w:rsidRPr="00E96E0C" w:rsidRDefault="009C2C90" w:rsidP="009C2C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«2.1</w:t>
      </w:r>
      <w:r w:rsidR="001F3491"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E96E0C">
        <w:rPr>
          <w:rFonts w:ascii="Times New Roman" w:hAnsi="Times New Roman"/>
          <w:sz w:val="28"/>
          <w:szCs w:val="28"/>
        </w:rPr>
        <w:t>Центральный 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C2C90" w:rsidRPr="00E96E0C" w:rsidRDefault="009C2C90" w:rsidP="009C2C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F3491">
        <w:rPr>
          <w:rFonts w:ascii="Times New Roman" w:hAnsi="Times New Roman"/>
          <w:sz w:val="28"/>
          <w:szCs w:val="28"/>
        </w:rPr>
        <w:t>2</w:t>
      </w:r>
      <w:r w:rsidRPr="00E96E0C">
        <w:rPr>
          <w:rFonts w:ascii="Times New Roman" w:hAnsi="Times New Roman"/>
          <w:sz w:val="28"/>
          <w:szCs w:val="28"/>
        </w:rPr>
        <w:t>.2. Центральный вход в здание оборудуется информационной табличкой (вывеской), содержащей информацию о наименовании, местонахождении и юридическом адресе, режиме работы с использованием укрупненного шрифта и плоско-точечного шрифта Брайля, номерах телефонов для справок.</w:t>
      </w:r>
    </w:p>
    <w:p w:rsidR="009C2C90" w:rsidRPr="00E96E0C" w:rsidRDefault="009C2C90" w:rsidP="009C2C90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1F3491"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.3. В месте исполнения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на видном месте размещаются схемы расположения средств пожаротушения и путей эвакуации людей.</w:t>
      </w:r>
    </w:p>
    <w:p w:rsidR="009C2C90" w:rsidRPr="00E96E0C" w:rsidRDefault="009C2C90" w:rsidP="009C2C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1F3491"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>.4. Места ожидания должны соответствовать комфортным условиям для заявителей, оборудованы мебелью (стол, стулья).</w:t>
      </w:r>
    </w:p>
    <w:p w:rsidR="009C2C90" w:rsidRPr="00E96E0C" w:rsidRDefault="009C2C90" w:rsidP="009C2C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1F3491"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>.5. Места информирования оборудуются информационным стендом с размещением необходимых материалов. Тесты материалов, размещенных на информационном стенде, печатаются удобным для чтения шрифтом, без исправлений, с выделением наиболее важных мест жирным шрифтом, стульями и столом для возможности оформления документов.</w:t>
      </w:r>
    </w:p>
    <w:p w:rsidR="009C2C90" w:rsidRPr="00E96E0C" w:rsidRDefault="009C2C90" w:rsidP="009C2C90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1F3491"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96E0C">
        <w:rPr>
          <w:rFonts w:ascii="Times New Roman" w:hAnsi="Times New Roman"/>
          <w:color w:val="000000"/>
          <w:sz w:val="28"/>
          <w:szCs w:val="28"/>
        </w:rPr>
        <w:t>. В помещениях для работы с заинтересованными лицами и заявителями размещаются информационные стенды, на которых размещается информация о местонахождении, графике работы, справочных телефонах, адресе электронной почты администрации городского округа Новокуйбышевск.</w:t>
      </w:r>
    </w:p>
    <w:p w:rsidR="009C2C90" w:rsidRPr="00E96E0C" w:rsidRDefault="009C2C90" w:rsidP="009C2C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1F3491"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96E0C">
        <w:rPr>
          <w:rFonts w:ascii="Times New Roman" w:hAnsi="Times New Roman"/>
          <w:color w:val="000000"/>
          <w:sz w:val="28"/>
          <w:szCs w:val="28"/>
        </w:rPr>
        <w:t>. Места приема заявителей оборудуются информационными табличками (вывесками) с указанием:</w:t>
      </w:r>
    </w:p>
    <w:p w:rsidR="009C2C90" w:rsidRPr="00E96E0C" w:rsidRDefault="009C2C90" w:rsidP="009C2C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номера кабинета и наименования отдела;</w:t>
      </w:r>
    </w:p>
    <w:p w:rsidR="009C2C90" w:rsidRPr="00E96E0C" w:rsidRDefault="009C2C90" w:rsidP="009C2C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фамилии, имени, отчества (при наличии), должности ответственного лица за прием документов, графика приема заявителей.</w:t>
      </w:r>
    </w:p>
    <w:p w:rsidR="009C2C90" w:rsidRPr="00E96E0C" w:rsidRDefault="009C2C90" w:rsidP="009C2C90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1F349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.8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Рабочие места специалистов, ответственных за исполнение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исполнения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>.</w:t>
      </w:r>
    </w:p>
    <w:p w:rsidR="009C2C90" w:rsidRPr="00E96E0C" w:rsidRDefault="009C2C90" w:rsidP="009C2C90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1F349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.9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Места ожидания в очереди на консультацию или получения результатов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должны быть оборудованы стульями. </w:t>
      </w:r>
    </w:p>
    <w:p w:rsidR="009C2C90" w:rsidRPr="00E96E0C" w:rsidRDefault="009C2C90" w:rsidP="009C2C90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1F349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.10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Места для заполнения документов оборудуются стульями, столами (стойками) и обеспечиваются писчей бумагой и канцелярскими </w:t>
      </w:r>
      <w:proofErr w:type="gramStart"/>
      <w:r w:rsidRPr="00E96E0C">
        <w:rPr>
          <w:rFonts w:ascii="Times New Roman" w:hAnsi="Times New Roman"/>
          <w:color w:val="000000"/>
          <w:sz w:val="28"/>
          <w:szCs w:val="28"/>
        </w:rPr>
        <w:t>принадлежностями  в</w:t>
      </w:r>
      <w:proofErr w:type="gramEnd"/>
      <w:r w:rsidRPr="00E96E0C">
        <w:rPr>
          <w:rFonts w:ascii="Times New Roman" w:hAnsi="Times New Roman"/>
          <w:color w:val="000000"/>
          <w:sz w:val="28"/>
          <w:szCs w:val="28"/>
        </w:rPr>
        <w:t xml:space="preserve">  количестве,  достаточном  для оформления документов </w:t>
      </w:r>
    </w:p>
    <w:p w:rsidR="009C2C90" w:rsidRPr="00E96E0C" w:rsidRDefault="009C2C90" w:rsidP="009C2C90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 xml:space="preserve">заявителями и заинтересованными лицами. </w:t>
      </w:r>
    </w:p>
    <w:p w:rsidR="009C2C90" w:rsidRPr="00E96E0C" w:rsidRDefault="009C2C90" w:rsidP="009C2C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2.1</w:t>
      </w:r>
      <w:r w:rsidR="001F3491"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Специалисты, ответственные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 исполнении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оказывают помощь заявителям в преодолении барьеров, мешающих получению ими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наравне с другими лицами.</w:t>
      </w:r>
    </w:p>
    <w:p w:rsidR="009C2C90" w:rsidRPr="00E96E0C" w:rsidRDefault="009C2C90" w:rsidP="009C2C90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lastRenderedPageBreak/>
        <w:t>2.1</w:t>
      </w:r>
      <w:r w:rsidR="001F3491"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При работе с гражданином, имеющим нарушение слуха/зрения, используется доступная заявителю форма общения, допуск </w:t>
      </w:r>
      <w:proofErr w:type="spellStart"/>
      <w:r w:rsidRPr="00E96E0C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E96E0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96E0C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E96E0C">
        <w:rPr>
          <w:rFonts w:ascii="Times New Roman" w:hAnsi="Times New Roman"/>
          <w:color w:val="000000"/>
          <w:sz w:val="28"/>
          <w:szCs w:val="28"/>
        </w:rPr>
        <w:t>, допуск собаки-проводника при наличии документа, подтверждающего ее специальное обучение.</w:t>
      </w:r>
    </w:p>
    <w:p w:rsidR="009C2C90" w:rsidRDefault="009C2C90" w:rsidP="001F3491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1F3491"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96E0C">
        <w:rPr>
          <w:rFonts w:ascii="Times New Roman" w:hAnsi="Times New Roman"/>
          <w:sz w:val="28"/>
          <w:szCs w:val="28"/>
          <w:lang w:eastAsia="ru-RU"/>
        </w:rPr>
        <w:t xml:space="preserve">На парковке общего пользования рядом со зданиями, в которых осуществляется предоставление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части 9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</w:t>
      </w:r>
      <w:hyperlink r:id="rId13" w:history="1">
        <w:r w:rsidRPr="00E96E0C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E96E0C">
        <w:rPr>
          <w:rFonts w:ascii="Times New Roman" w:hAnsi="Times New Roman"/>
          <w:sz w:val="28"/>
          <w:szCs w:val="28"/>
          <w:lang w:eastAsia="ru-RU"/>
        </w:rPr>
        <w:t xml:space="preserve"> дорожного движения.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C2C90" w:rsidRPr="00BF0DBE" w:rsidRDefault="009C2C90" w:rsidP="009C2C90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Раздел 2.13. </w:t>
      </w:r>
      <w:r w:rsidRPr="00C703A2">
        <w:rPr>
          <w:rFonts w:ascii="Times New Roman" w:hAnsi="Times New Roman"/>
          <w:color w:val="000000"/>
          <w:sz w:val="28"/>
          <w:szCs w:val="28"/>
        </w:rPr>
        <w:t xml:space="preserve">«Требования к местам исполнения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C703A2">
        <w:rPr>
          <w:rFonts w:ascii="Times New Roman" w:hAnsi="Times New Roman"/>
          <w:color w:val="000000"/>
          <w:sz w:val="28"/>
          <w:szCs w:val="28"/>
        </w:rPr>
        <w:t>» приложени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03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№№ 9, 14 к Постановлению </w:t>
      </w:r>
      <w:r w:rsidRPr="00C703A2">
        <w:rPr>
          <w:rFonts w:ascii="Times New Roman" w:hAnsi="Times New Roman"/>
          <w:color w:val="000000"/>
          <w:sz w:val="28"/>
          <w:szCs w:val="28"/>
        </w:rPr>
        <w:t>«изложить в новой редакции:</w:t>
      </w:r>
    </w:p>
    <w:p w:rsidR="009C2C90" w:rsidRPr="00E96E0C" w:rsidRDefault="009C2C90" w:rsidP="009C2C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«2.13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E96E0C">
        <w:rPr>
          <w:rFonts w:ascii="Times New Roman" w:hAnsi="Times New Roman"/>
          <w:sz w:val="28"/>
          <w:szCs w:val="28"/>
        </w:rPr>
        <w:t>Центральный 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C2C90" w:rsidRPr="00E96E0C" w:rsidRDefault="009C2C90" w:rsidP="009C2C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E96E0C">
        <w:rPr>
          <w:rFonts w:ascii="Times New Roman" w:hAnsi="Times New Roman"/>
          <w:sz w:val="28"/>
          <w:szCs w:val="28"/>
        </w:rPr>
        <w:t>.2. Центральный вход в здание оборудуется информационной табличкой (вывеской), содержащей информацию о наименовании, местонахождении и юридическом адресе, режиме работы с использованием укрупненного шрифта и плоско-точечного шрифта Брайля, номерах телефонов для справок.</w:t>
      </w:r>
    </w:p>
    <w:p w:rsidR="009C2C90" w:rsidRPr="00E96E0C" w:rsidRDefault="009C2C90" w:rsidP="009C2C90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.3. В месте исполнения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на видном месте размещаются схемы расположения средств пожаротушения и путей эвакуации людей.</w:t>
      </w:r>
    </w:p>
    <w:p w:rsidR="009C2C90" w:rsidRPr="00E96E0C" w:rsidRDefault="009C2C90" w:rsidP="009C2C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E96E0C">
        <w:rPr>
          <w:rFonts w:ascii="Times New Roman" w:hAnsi="Times New Roman"/>
          <w:color w:val="000000"/>
          <w:sz w:val="28"/>
          <w:szCs w:val="28"/>
        </w:rPr>
        <w:t>.4. Места ожидания должны соответствовать комфортным условиям для заявителей, оборудованы мебелью (стол, стулья).</w:t>
      </w:r>
    </w:p>
    <w:p w:rsidR="009C2C90" w:rsidRPr="00E96E0C" w:rsidRDefault="009C2C90" w:rsidP="009C2C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E96E0C">
        <w:rPr>
          <w:rFonts w:ascii="Times New Roman" w:hAnsi="Times New Roman"/>
          <w:color w:val="000000"/>
          <w:sz w:val="28"/>
          <w:szCs w:val="28"/>
        </w:rPr>
        <w:t>.5. Места информирования оборудуются информационным стендом с размещением необходимых материалов. Тесты материалов, размещенных на информационном стенде, печатаются удобным для чтения шрифтом, без исправлений, с выделением наиболее важных мест жирным шрифтом, стульями и столом для возможности оформления документов.</w:t>
      </w:r>
    </w:p>
    <w:p w:rsidR="009C2C90" w:rsidRPr="00E96E0C" w:rsidRDefault="009C2C90" w:rsidP="009C2C90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E96E0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96E0C">
        <w:rPr>
          <w:rFonts w:ascii="Times New Roman" w:hAnsi="Times New Roman"/>
          <w:color w:val="000000"/>
          <w:sz w:val="28"/>
          <w:szCs w:val="28"/>
        </w:rPr>
        <w:t>. В помещениях для работы с заинтересованными лицами и заявителями размещаются информационные стенды, на которых размещается информация о местонахождении, графике работы, справочных телефонах, адресе электронной почты администрации городского округа Новокуйбышевск.</w:t>
      </w:r>
    </w:p>
    <w:p w:rsidR="009C2C90" w:rsidRPr="00E96E0C" w:rsidRDefault="009C2C90" w:rsidP="009C2C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E96E0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96E0C">
        <w:rPr>
          <w:rFonts w:ascii="Times New Roman" w:hAnsi="Times New Roman"/>
          <w:color w:val="000000"/>
          <w:sz w:val="28"/>
          <w:szCs w:val="28"/>
        </w:rPr>
        <w:t>. Места приема заявителей оборудуются информационными табличками (вывесками) с указанием:</w:t>
      </w:r>
    </w:p>
    <w:p w:rsidR="009C2C90" w:rsidRPr="00E96E0C" w:rsidRDefault="009C2C90" w:rsidP="009C2C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номера кабинета и наименования отдела;</w:t>
      </w:r>
    </w:p>
    <w:p w:rsidR="009C2C90" w:rsidRPr="00E96E0C" w:rsidRDefault="009C2C90" w:rsidP="009C2C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фамилии, имени, отчества (при наличии), должности ответственного лица за прием документов, графика приема заявителей.</w:t>
      </w:r>
    </w:p>
    <w:p w:rsidR="009C2C90" w:rsidRPr="00E96E0C" w:rsidRDefault="009C2C90" w:rsidP="009C2C90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2.13.8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Рабочие места специалистов, ответственных за исполнение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исполнения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>.</w:t>
      </w:r>
    </w:p>
    <w:p w:rsidR="009C2C90" w:rsidRPr="00E96E0C" w:rsidRDefault="009C2C90" w:rsidP="009C2C90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2.13.9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Места ожидания в очереди на консультацию или получения результатов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должны быть оборудованы стульями. </w:t>
      </w:r>
    </w:p>
    <w:p w:rsidR="009C2C90" w:rsidRPr="00E96E0C" w:rsidRDefault="009C2C90" w:rsidP="009C2C90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2.13.10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Места для заполнения документов оборудуются стульями, столами (стойками) и обеспечиваются писчей бумагой и канцелярскими </w:t>
      </w:r>
      <w:proofErr w:type="gramStart"/>
      <w:r w:rsidRPr="00E96E0C">
        <w:rPr>
          <w:rFonts w:ascii="Times New Roman" w:hAnsi="Times New Roman"/>
          <w:color w:val="000000"/>
          <w:sz w:val="28"/>
          <w:szCs w:val="28"/>
        </w:rPr>
        <w:t>принадлежностями  в</w:t>
      </w:r>
      <w:proofErr w:type="gramEnd"/>
      <w:r w:rsidRPr="00E96E0C">
        <w:rPr>
          <w:rFonts w:ascii="Times New Roman" w:hAnsi="Times New Roman"/>
          <w:color w:val="000000"/>
          <w:sz w:val="28"/>
          <w:szCs w:val="28"/>
        </w:rPr>
        <w:t xml:space="preserve">  количестве,  достаточном  для оформления документов </w:t>
      </w:r>
    </w:p>
    <w:p w:rsidR="009C2C90" w:rsidRPr="00E96E0C" w:rsidRDefault="009C2C90" w:rsidP="009C2C90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 xml:space="preserve">заявителями и заинтересованными лицами. </w:t>
      </w:r>
    </w:p>
    <w:p w:rsidR="009C2C90" w:rsidRPr="00E96E0C" w:rsidRDefault="009C2C90" w:rsidP="009C2C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2.13</w:t>
      </w:r>
      <w:r w:rsidRPr="00E96E0C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Специалисты, ответственные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 исполнении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оказывают помощь заявителям в преодолении барьеров, мешающих получению ими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наравне с другими лицами.</w:t>
      </w:r>
    </w:p>
    <w:p w:rsidR="009C2C90" w:rsidRPr="00E96E0C" w:rsidRDefault="009C2C90" w:rsidP="009C2C90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96E0C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При работе с гражданином, имеющим нарушение слуха/зрения, используется доступная заявителю форма общения, допуск </w:t>
      </w:r>
      <w:proofErr w:type="spellStart"/>
      <w:r w:rsidRPr="00E96E0C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E96E0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96E0C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E96E0C">
        <w:rPr>
          <w:rFonts w:ascii="Times New Roman" w:hAnsi="Times New Roman"/>
          <w:color w:val="000000"/>
          <w:sz w:val="28"/>
          <w:szCs w:val="28"/>
        </w:rPr>
        <w:t>, допуск собаки-проводника при наличии документа, подтверждающего ее специальное обучение.</w:t>
      </w:r>
    </w:p>
    <w:p w:rsidR="009C2C90" w:rsidRDefault="009C2C90" w:rsidP="001F3491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E96E0C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96E0C">
        <w:rPr>
          <w:rFonts w:ascii="Times New Roman" w:hAnsi="Times New Roman"/>
          <w:sz w:val="28"/>
          <w:szCs w:val="28"/>
          <w:lang w:eastAsia="ru-RU"/>
        </w:rPr>
        <w:t xml:space="preserve">На парковке общего пользования рядом со зданиями, в которых осуществляется предоставление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части 9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</w:t>
      </w:r>
      <w:hyperlink r:id="rId14" w:history="1">
        <w:r w:rsidRPr="00E96E0C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E96E0C">
        <w:rPr>
          <w:rFonts w:ascii="Times New Roman" w:hAnsi="Times New Roman"/>
          <w:sz w:val="28"/>
          <w:szCs w:val="28"/>
          <w:lang w:eastAsia="ru-RU"/>
        </w:rPr>
        <w:t xml:space="preserve"> дорожного движения.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85FC8" w:rsidRDefault="002B51CF" w:rsidP="00E96E0C">
      <w:pPr>
        <w:tabs>
          <w:tab w:val="left" w:pos="675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1.17. Раздел 2.14. приложения № 11 </w:t>
      </w:r>
      <w:r w:rsidRPr="00C703A2">
        <w:rPr>
          <w:rFonts w:ascii="Times New Roman" w:hAnsi="Times New Roman"/>
          <w:color w:val="000000"/>
          <w:sz w:val="28"/>
          <w:szCs w:val="28"/>
        </w:rPr>
        <w:t>«Требования к местам исполнения муниципальной функции»</w:t>
      </w:r>
      <w:r>
        <w:rPr>
          <w:rFonts w:ascii="Times New Roman" w:hAnsi="Times New Roman"/>
          <w:color w:val="000000"/>
          <w:sz w:val="28"/>
          <w:szCs w:val="28"/>
        </w:rPr>
        <w:t xml:space="preserve"> к Постановлению</w:t>
      </w:r>
      <w:r w:rsidRPr="00C703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новой редакции:</w:t>
      </w:r>
    </w:p>
    <w:p w:rsidR="002B51CF" w:rsidRPr="00E96E0C" w:rsidRDefault="002B51CF" w:rsidP="002B51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«2.14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E96E0C">
        <w:rPr>
          <w:rFonts w:ascii="Times New Roman" w:hAnsi="Times New Roman"/>
          <w:sz w:val="28"/>
          <w:szCs w:val="28"/>
        </w:rPr>
        <w:t>Центральный 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B51CF" w:rsidRPr="00E96E0C" w:rsidRDefault="002B51CF" w:rsidP="002B51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E96E0C">
        <w:rPr>
          <w:rFonts w:ascii="Times New Roman" w:hAnsi="Times New Roman"/>
          <w:sz w:val="28"/>
          <w:szCs w:val="28"/>
        </w:rPr>
        <w:t>.2. Центральный вход в здание оборудуется информационной табличкой (вывеской), содержащей информацию о наименовании, местонахождении и юридическом адресе, режиме работы с использованием укрупненного шрифта и плоско-точечного шрифта Брайля, номерах телефонов для справок.</w:t>
      </w:r>
    </w:p>
    <w:p w:rsidR="002B51CF" w:rsidRPr="00E96E0C" w:rsidRDefault="002B51CF" w:rsidP="002B51CF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.3. В месте исполнения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на видном месте размещаются схемы расположения средств пожаротушения и путей эвакуации людей.</w:t>
      </w:r>
    </w:p>
    <w:p w:rsidR="002B51CF" w:rsidRPr="00E96E0C" w:rsidRDefault="002B51CF" w:rsidP="002B5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Pr="00E96E0C">
        <w:rPr>
          <w:rFonts w:ascii="Times New Roman" w:hAnsi="Times New Roman"/>
          <w:color w:val="000000"/>
          <w:sz w:val="28"/>
          <w:szCs w:val="28"/>
        </w:rPr>
        <w:t>.4. Места ожидания должны соответствовать комфортным условиям для заявителей, оборудованы мебелью (стол, стулья).</w:t>
      </w:r>
    </w:p>
    <w:p w:rsidR="002B51CF" w:rsidRPr="00E96E0C" w:rsidRDefault="002B51CF" w:rsidP="002B5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2.14</w:t>
      </w:r>
      <w:r w:rsidRPr="00E96E0C">
        <w:rPr>
          <w:rFonts w:ascii="Times New Roman" w:hAnsi="Times New Roman"/>
          <w:color w:val="000000"/>
          <w:sz w:val="28"/>
          <w:szCs w:val="28"/>
        </w:rPr>
        <w:t>.5. Места информирования оборудуются информационным стендом с размещением необходимых материалов. Тесты материалов, размещенных на информационном стенде, печатаются удобным для чтения шрифтом, без исправлений, с выделением наиболее важных мест жирным шрифтом, стульями и столом для возможности оформления документов.</w:t>
      </w:r>
    </w:p>
    <w:p w:rsidR="002B51CF" w:rsidRPr="00E96E0C" w:rsidRDefault="002B51CF" w:rsidP="002B51CF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Pr="00E96E0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96E0C">
        <w:rPr>
          <w:rFonts w:ascii="Times New Roman" w:hAnsi="Times New Roman"/>
          <w:color w:val="000000"/>
          <w:sz w:val="28"/>
          <w:szCs w:val="28"/>
        </w:rPr>
        <w:t>. В помещениях для работы с заинтересованными лицами и заявителями размещаются информационные стенды, на которых размещается информация о местонахождении, графике работы, справочных телефонах, адресе электронной почты администрации городского округа Новокуйбышевск.</w:t>
      </w:r>
    </w:p>
    <w:p w:rsidR="002B51CF" w:rsidRPr="00E96E0C" w:rsidRDefault="002B51CF" w:rsidP="002B5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Pr="00E96E0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96E0C">
        <w:rPr>
          <w:rFonts w:ascii="Times New Roman" w:hAnsi="Times New Roman"/>
          <w:color w:val="000000"/>
          <w:sz w:val="28"/>
          <w:szCs w:val="28"/>
        </w:rPr>
        <w:t>. Места приема заявителей оборудуются информационными табличками (вывесками) с указанием:</w:t>
      </w:r>
    </w:p>
    <w:p w:rsidR="002B51CF" w:rsidRPr="00E96E0C" w:rsidRDefault="002B51CF" w:rsidP="002B5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номера кабинета и наименования отдела;</w:t>
      </w:r>
    </w:p>
    <w:p w:rsidR="002B51CF" w:rsidRPr="00E96E0C" w:rsidRDefault="002B51CF" w:rsidP="002B5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фамилии, имени, отчества (при наличии), должности ответственного лица за прием документов, графика приема заявителей.</w:t>
      </w:r>
    </w:p>
    <w:p w:rsidR="002B51CF" w:rsidRPr="00E96E0C" w:rsidRDefault="002B51CF" w:rsidP="002B51CF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2.14.8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Рабочие места специалистов, ответственных за исполнение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исполнения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>.</w:t>
      </w:r>
    </w:p>
    <w:p w:rsidR="002B51CF" w:rsidRPr="00E96E0C" w:rsidRDefault="002B51CF" w:rsidP="002B51CF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2.14.9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Места ожидания в очереди на консультацию или получения результатов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должны быть оборудованы стульями. </w:t>
      </w:r>
    </w:p>
    <w:p w:rsidR="002B51CF" w:rsidRPr="00E96E0C" w:rsidRDefault="002B51CF" w:rsidP="002B51CF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2.14.10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Места для заполнения документов оборудуются стульями, столами (стойками) и обеспечиваются писчей бумагой и канцелярскими </w:t>
      </w:r>
      <w:proofErr w:type="gramStart"/>
      <w:r w:rsidRPr="00E96E0C">
        <w:rPr>
          <w:rFonts w:ascii="Times New Roman" w:hAnsi="Times New Roman"/>
          <w:color w:val="000000"/>
          <w:sz w:val="28"/>
          <w:szCs w:val="28"/>
        </w:rPr>
        <w:t>принадлежностями  в</w:t>
      </w:r>
      <w:proofErr w:type="gramEnd"/>
      <w:r w:rsidRPr="00E96E0C">
        <w:rPr>
          <w:rFonts w:ascii="Times New Roman" w:hAnsi="Times New Roman"/>
          <w:color w:val="000000"/>
          <w:sz w:val="28"/>
          <w:szCs w:val="28"/>
        </w:rPr>
        <w:t xml:space="preserve">  количестве,  достаточном  для оформления документов </w:t>
      </w:r>
    </w:p>
    <w:p w:rsidR="002B51CF" w:rsidRPr="00E96E0C" w:rsidRDefault="002B51CF" w:rsidP="002B51CF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 xml:space="preserve">заявителями и заинтересованными лицами. </w:t>
      </w:r>
    </w:p>
    <w:p w:rsidR="002B51CF" w:rsidRPr="00E96E0C" w:rsidRDefault="002B51CF" w:rsidP="002B51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2.14</w:t>
      </w:r>
      <w:r w:rsidRPr="00E96E0C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Специалисты, ответственные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 исполнении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оказывают помощь заявителям в преодолении барьеров, мешающих получению ими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 наравне с другими лицами.</w:t>
      </w:r>
    </w:p>
    <w:p w:rsidR="002B51CF" w:rsidRPr="00E96E0C" w:rsidRDefault="002B51CF" w:rsidP="002B51CF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E96E0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96E0C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При работе с гражданином, имеющим нарушение слуха/зрения, используется доступная заявителю форма общения, допуск </w:t>
      </w:r>
      <w:proofErr w:type="spellStart"/>
      <w:r w:rsidRPr="00E96E0C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E96E0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96E0C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E96E0C">
        <w:rPr>
          <w:rFonts w:ascii="Times New Roman" w:hAnsi="Times New Roman"/>
          <w:color w:val="000000"/>
          <w:sz w:val="28"/>
          <w:szCs w:val="28"/>
        </w:rPr>
        <w:t>, допуск собаки-проводника при наличии документа, подтверждающего ее специальное обучение.</w:t>
      </w:r>
    </w:p>
    <w:p w:rsidR="002B51CF" w:rsidRPr="00E96E0C" w:rsidRDefault="002B51CF" w:rsidP="002B51CF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Pr="00E96E0C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96E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96E0C">
        <w:rPr>
          <w:rFonts w:ascii="Times New Roman" w:hAnsi="Times New Roman"/>
          <w:sz w:val="28"/>
          <w:szCs w:val="28"/>
          <w:lang w:eastAsia="ru-RU"/>
        </w:rPr>
        <w:t xml:space="preserve">На парковке общего пользования рядом со зданиями, в которых осуществляется предоставление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части 9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</w:t>
      </w:r>
      <w:hyperlink r:id="rId15" w:history="1">
        <w:r w:rsidRPr="00E96E0C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E96E0C">
        <w:rPr>
          <w:rFonts w:ascii="Times New Roman" w:hAnsi="Times New Roman"/>
          <w:sz w:val="28"/>
          <w:szCs w:val="28"/>
          <w:lang w:eastAsia="ru-RU"/>
        </w:rPr>
        <w:t xml:space="preserve"> дорожного движения.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B51CF" w:rsidRDefault="002B51CF" w:rsidP="002B51CF">
      <w:pPr>
        <w:tabs>
          <w:tab w:val="left" w:pos="675"/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432F" w:rsidRPr="00E96E0C" w:rsidRDefault="00087E84" w:rsidP="00E96E0C">
      <w:pPr>
        <w:tabs>
          <w:tab w:val="left" w:pos="675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</w:t>
      </w:r>
      <w:r w:rsidR="0067432F" w:rsidRPr="00E96E0C">
        <w:rPr>
          <w:rFonts w:ascii="Times New Roman" w:eastAsia="Times New Roman" w:hAnsi="Times New Roman"/>
          <w:sz w:val="28"/>
          <w:szCs w:val="28"/>
          <w:lang w:eastAsia="zh-CN"/>
        </w:rPr>
        <w:t>. Разместить настоящее постановление на сайте администрации городского округа Новокуйбышевск в сети Интернет и опубликовать его в средствах массовой информации.</w:t>
      </w:r>
    </w:p>
    <w:p w:rsidR="00F85FC8" w:rsidRDefault="00F85FC8" w:rsidP="00E96E0C">
      <w:pPr>
        <w:tabs>
          <w:tab w:val="left" w:pos="675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C3134" w:rsidRPr="00E96E0C" w:rsidRDefault="007E5B4E" w:rsidP="00E96E0C">
      <w:pPr>
        <w:tabs>
          <w:tab w:val="left" w:pos="675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6E0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4755B3" w:rsidRPr="00E96E0C">
        <w:rPr>
          <w:rFonts w:ascii="Times New Roman" w:eastAsia="Times New Roman" w:hAnsi="Times New Roman"/>
          <w:sz w:val="28"/>
          <w:szCs w:val="28"/>
          <w:lang w:eastAsia="zh-CN"/>
        </w:rPr>
        <w:t xml:space="preserve">. Контроль исполнения настоящего постановления </w:t>
      </w:r>
      <w:r w:rsidR="002A5F6F" w:rsidRPr="00E96E0C">
        <w:rPr>
          <w:rFonts w:ascii="Times New Roman" w:eastAsia="Times New Roman" w:hAnsi="Times New Roman"/>
          <w:sz w:val="28"/>
          <w:szCs w:val="28"/>
          <w:lang w:eastAsia="zh-CN"/>
        </w:rPr>
        <w:t>оставляю за собой.</w:t>
      </w:r>
    </w:p>
    <w:p w:rsidR="0042231F" w:rsidRDefault="0042231F" w:rsidP="00E96E0C">
      <w:pPr>
        <w:widowControl w:val="0"/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050901" w:rsidRDefault="00050901" w:rsidP="00E96E0C">
      <w:pPr>
        <w:widowControl w:val="0"/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050901" w:rsidRDefault="00050901" w:rsidP="00E96E0C">
      <w:pPr>
        <w:widowControl w:val="0"/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050901" w:rsidRPr="00E96E0C" w:rsidRDefault="00050901" w:rsidP="00E96E0C">
      <w:pPr>
        <w:widowControl w:val="0"/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DE4702" w:rsidRPr="00E96E0C" w:rsidRDefault="00050901" w:rsidP="00E96E0C">
      <w:pPr>
        <w:widowControl w:val="0"/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</w:t>
      </w:r>
      <w:r w:rsidR="002561F5">
        <w:rPr>
          <w:rFonts w:ascii="Times New Roman" w:eastAsia="Times New Roman" w:hAnsi="Times New Roman"/>
          <w:kern w:val="1"/>
          <w:sz w:val="28"/>
          <w:szCs w:val="28"/>
        </w:rPr>
        <w:t>а</w:t>
      </w:r>
      <w:r w:rsidR="003107C8" w:rsidRPr="00E96E0C">
        <w:rPr>
          <w:rFonts w:ascii="Times New Roman" w:eastAsia="Times New Roman" w:hAnsi="Times New Roman"/>
          <w:kern w:val="1"/>
          <w:sz w:val="28"/>
          <w:szCs w:val="28"/>
        </w:rPr>
        <w:t>местител</w:t>
      </w:r>
      <w:r>
        <w:rPr>
          <w:rFonts w:ascii="Times New Roman" w:eastAsia="Times New Roman" w:hAnsi="Times New Roman"/>
          <w:kern w:val="1"/>
          <w:sz w:val="28"/>
          <w:szCs w:val="28"/>
        </w:rPr>
        <w:t>ь</w:t>
      </w:r>
      <w:r w:rsidR="00DE4702" w:rsidRPr="00E96E0C">
        <w:rPr>
          <w:rFonts w:ascii="Times New Roman" w:eastAsia="Times New Roman" w:hAnsi="Times New Roman"/>
          <w:kern w:val="1"/>
          <w:sz w:val="28"/>
          <w:szCs w:val="28"/>
        </w:rPr>
        <w:t xml:space="preserve"> главы городского округа</w:t>
      </w:r>
    </w:p>
    <w:p w:rsidR="00F612FA" w:rsidRPr="00E96E0C" w:rsidRDefault="003107C8" w:rsidP="00E96E0C">
      <w:pPr>
        <w:widowControl w:val="0"/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96E0C">
        <w:rPr>
          <w:rFonts w:ascii="Times New Roman" w:eastAsia="Times New Roman" w:hAnsi="Times New Roman"/>
          <w:kern w:val="1"/>
          <w:sz w:val="28"/>
          <w:szCs w:val="28"/>
        </w:rPr>
        <w:t xml:space="preserve">по вопросам городского хозяйства </w:t>
      </w:r>
      <w:r w:rsidR="00823F93" w:rsidRPr="00E96E0C">
        <w:rPr>
          <w:rFonts w:ascii="Times New Roman" w:eastAsia="Times New Roman" w:hAnsi="Times New Roman"/>
          <w:kern w:val="1"/>
          <w:sz w:val="28"/>
          <w:szCs w:val="28"/>
        </w:rPr>
        <w:tab/>
      </w:r>
      <w:r w:rsidR="00823F93" w:rsidRPr="00E96E0C">
        <w:rPr>
          <w:rFonts w:ascii="Times New Roman" w:eastAsia="Times New Roman" w:hAnsi="Times New Roman"/>
          <w:kern w:val="1"/>
          <w:sz w:val="28"/>
          <w:szCs w:val="28"/>
        </w:rPr>
        <w:tab/>
      </w:r>
      <w:r w:rsidR="00823F93" w:rsidRPr="00E96E0C">
        <w:rPr>
          <w:rFonts w:ascii="Times New Roman" w:eastAsia="Times New Roman" w:hAnsi="Times New Roman"/>
          <w:kern w:val="1"/>
          <w:sz w:val="28"/>
          <w:szCs w:val="28"/>
        </w:rPr>
        <w:tab/>
      </w:r>
      <w:r w:rsidR="00823F93" w:rsidRPr="00E96E0C">
        <w:rPr>
          <w:rFonts w:ascii="Times New Roman" w:eastAsia="Times New Roman" w:hAnsi="Times New Roman"/>
          <w:kern w:val="1"/>
          <w:sz w:val="28"/>
          <w:szCs w:val="28"/>
        </w:rPr>
        <w:tab/>
      </w:r>
      <w:r w:rsidR="00823F93" w:rsidRPr="00E96E0C">
        <w:rPr>
          <w:rFonts w:ascii="Times New Roman" w:eastAsia="Times New Roman" w:hAnsi="Times New Roman"/>
          <w:kern w:val="1"/>
          <w:sz w:val="28"/>
          <w:szCs w:val="28"/>
        </w:rPr>
        <w:tab/>
      </w:r>
      <w:r w:rsidR="0042231F" w:rsidRPr="00E96E0C">
        <w:rPr>
          <w:rFonts w:ascii="Times New Roman" w:eastAsia="Times New Roman" w:hAnsi="Times New Roman"/>
          <w:kern w:val="1"/>
          <w:sz w:val="28"/>
          <w:szCs w:val="28"/>
        </w:rPr>
        <w:t xml:space="preserve">        В.</w:t>
      </w:r>
      <w:r w:rsidR="00050901">
        <w:rPr>
          <w:rFonts w:ascii="Times New Roman" w:eastAsia="Times New Roman" w:hAnsi="Times New Roman"/>
          <w:kern w:val="1"/>
          <w:sz w:val="28"/>
          <w:szCs w:val="28"/>
        </w:rPr>
        <w:t>К. Румянцев</w:t>
      </w:r>
    </w:p>
    <w:sectPr w:rsidR="00F612FA" w:rsidRPr="00E96E0C" w:rsidSect="00E96E0C">
      <w:pgSz w:w="11906" w:h="16838" w:code="9"/>
      <w:pgMar w:top="1276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420B"/>
    <w:multiLevelType w:val="hybridMultilevel"/>
    <w:tmpl w:val="CF2C8B8C"/>
    <w:lvl w:ilvl="0" w:tplc="491C2C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EB30D1"/>
    <w:multiLevelType w:val="hybridMultilevel"/>
    <w:tmpl w:val="DEB20D10"/>
    <w:lvl w:ilvl="0" w:tplc="D93EA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37"/>
    <w:rsid w:val="00010FA5"/>
    <w:rsid w:val="00011559"/>
    <w:rsid w:val="0001344A"/>
    <w:rsid w:val="00031371"/>
    <w:rsid w:val="000451A3"/>
    <w:rsid w:val="00050901"/>
    <w:rsid w:val="00056819"/>
    <w:rsid w:val="00062F4C"/>
    <w:rsid w:val="00064B7E"/>
    <w:rsid w:val="00073F44"/>
    <w:rsid w:val="000741C5"/>
    <w:rsid w:val="00077C48"/>
    <w:rsid w:val="00080A36"/>
    <w:rsid w:val="00084AFB"/>
    <w:rsid w:val="00087855"/>
    <w:rsid w:val="00087E84"/>
    <w:rsid w:val="00093DAD"/>
    <w:rsid w:val="000950BF"/>
    <w:rsid w:val="000B0F04"/>
    <w:rsid w:val="000B2068"/>
    <w:rsid w:val="000C3F1C"/>
    <w:rsid w:val="000E447D"/>
    <w:rsid w:val="001054B3"/>
    <w:rsid w:val="00121A75"/>
    <w:rsid w:val="00122729"/>
    <w:rsid w:val="001301D2"/>
    <w:rsid w:val="00134C0F"/>
    <w:rsid w:val="001408DC"/>
    <w:rsid w:val="00142B38"/>
    <w:rsid w:val="0015085D"/>
    <w:rsid w:val="00160741"/>
    <w:rsid w:val="00164FDB"/>
    <w:rsid w:val="00165F26"/>
    <w:rsid w:val="001814EF"/>
    <w:rsid w:val="00191FDC"/>
    <w:rsid w:val="001B00BC"/>
    <w:rsid w:val="001B5803"/>
    <w:rsid w:val="001E1EAD"/>
    <w:rsid w:val="001E6082"/>
    <w:rsid w:val="001E6635"/>
    <w:rsid w:val="001F3491"/>
    <w:rsid w:val="001F3BB2"/>
    <w:rsid w:val="0021236F"/>
    <w:rsid w:val="00216A8F"/>
    <w:rsid w:val="002247F8"/>
    <w:rsid w:val="00232E59"/>
    <w:rsid w:val="00246BF8"/>
    <w:rsid w:val="002506D3"/>
    <w:rsid w:val="002521DD"/>
    <w:rsid w:val="002561F5"/>
    <w:rsid w:val="00273694"/>
    <w:rsid w:val="002766F5"/>
    <w:rsid w:val="00293C39"/>
    <w:rsid w:val="00296A00"/>
    <w:rsid w:val="002A4CBD"/>
    <w:rsid w:val="002A5F6F"/>
    <w:rsid w:val="002A6443"/>
    <w:rsid w:val="002B0AED"/>
    <w:rsid w:val="002B51CF"/>
    <w:rsid w:val="002B7ED1"/>
    <w:rsid w:val="002D7B05"/>
    <w:rsid w:val="002E172C"/>
    <w:rsid w:val="00301948"/>
    <w:rsid w:val="003058E1"/>
    <w:rsid w:val="003107C8"/>
    <w:rsid w:val="00310B03"/>
    <w:rsid w:val="00312FC3"/>
    <w:rsid w:val="00313EF0"/>
    <w:rsid w:val="003179D4"/>
    <w:rsid w:val="0032362B"/>
    <w:rsid w:val="00334DB8"/>
    <w:rsid w:val="0033766D"/>
    <w:rsid w:val="003451A4"/>
    <w:rsid w:val="00351B50"/>
    <w:rsid w:val="0035296E"/>
    <w:rsid w:val="00355737"/>
    <w:rsid w:val="00362199"/>
    <w:rsid w:val="00363CDE"/>
    <w:rsid w:val="00363FCA"/>
    <w:rsid w:val="003651C8"/>
    <w:rsid w:val="003660B2"/>
    <w:rsid w:val="00381CE3"/>
    <w:rsid w:val="00385625"/>
    <w:rsid w:val="003870A4"/>
    <w:rsid w:val="00392603"/>
    <w:rsid w:val="003931C6"/>
    <w:rsid w:val="003946F4"/>
    <w:rsid w:val="003B151E"/>
    <w:rsid w:val="003B33FB"/>
    <w:rsid w:val="003B41D3"/>
    <w:rsid w:val="003B660A"/>
    <w:rsid w:val="003B74DD"/>
    <w:rsid w:val="003C449F"/>
    <w:rsid w:val="003D1987"/>
    <w:rsid w:val="003D26B0"/>
    <w:rsid w:val="003F381D"/>
    <w:rsid w:val="00414043"/>
    <w:rsid w:val="00417930"/>
    <w:rsid w:val="0042231F"/>
    <w:rsid w:val="00422775"/>
    <w:rsid w:val="00444965"/>
    <w:rsid w:val="00452409"/>
    <w:rsid w:val="00456AF3"/>
    <w:rsid w:val="0045799F"/>
    <w:rsid w:val="00460B06"/>
    <w:rsid w:val="004755B3"/>
    <w:rsid w:val="004755F5"/>
    <w:rsid w:val="00493A71"/>
    <w:rsid w:val="004950FF"/>
    <w:rsid w:val="004B5CD8"/>
    <w:rsid w:val="004B5F65"/>
    <w:rsid w:val="004D4AAA"/>
    <w:rsid w:val="004D5AA5"/>
    <w:rsid w:val="00513A20"/>
    <w:rsid w:val="0051583B"/>
    <w:rsid w:val="0053757D"/>
    <w:rsid w:val="00543C63"/>
    <w:rsid w:val="005605D7"/>
    <w:rsid w:val="00573ED4"/>
    <w:rsid w:val="00574712"/>
    <w:rsid w:val="005809EA"/>
    <w:rsid w:val="00592754"/>
    <w:rsid w:val="00592F6F"/>
    <w:rsid w:val="00596590"/>
    <w:rsid w:val="005B4B3A"/>
    <w:rsid w:val="005D54B9"/>
    <w:rsid w:val="005D75FA"/>
    <w:rsid w:val="005E5375"/>
    <w:rsid w:val="005E54AE"/>
    <w:rsid w:val="005F2DAF"/>
    <w:rsid w:val="005F51FD"/>
    <w:rsid w:val="00604B4A"/>
    <w:rsid w:val="00612C86"/>
    <w:rsid w:val="00624D38"/>
    <w:rsid w:val="00637E01"/>
    <w:rsid w:val="006445CE"/>
    <w:rsid w:val="00645B0E"/>
    <w:rsid w:val="00653DF0"/>
    <w:rsid w:val="00656527"/>
    <w:rsid w:val="00663CFF"/>
    <w:rsid w:val="006676C2"/>
    <w:rsid w:val="006723DF"/>
    <w:rsid w:val="0067432F"/>
    <w:rsid w:val="006A61E8"/>
    <w:rsid w:val="006A7B25"/>
    <w:rsid w:val="006D0C22"/>
    <w:rsid w:val="006F1E57"/>
    <w:rsid w:val="0071617C"/>
    <w:rsid w:val="00722AE9"/>
    <w:rsid w:val="007251B9"/>
    <w:rsid w:val="00736565"/>
    <w:rsid w:val="0074357E"/>
    <w:rsid w:val="0075334C"/>
    <w:rsid w:val="007700FD"/>
    <w:rsid w:val="007A34EB"/>
    <w:rsid w:val="007D6541"/>
    <w:rsid w:val="007E0E23"/>
    <w:rsid w:val="007E4BC6"/>
    <w:rsid w:val="007E5B4E"/>
    <w:rsid w:val="008000AE"/>
    <w:rsid w:val="008045CF"/>
    <w:rsid w:val="008124E9"/>
    <w:rsid w:val="00822770"/>
    <w:rsid w:val="00822C8A"/>
    <w:rsid w:val="00823F93"/>
    <w:rsid w:val="0082570C"/>
    <w:rsid w:val="008433DB"/>
    <w:rsid w:val="008629E5"/>
    <w:rsid w:val="008670B4"/>
    <w:rsid w:val="00885BA4"/>
    <w:rsid w:val="00893054"/>
    <w:rsid w:val="00897765"/>
    <w:rsid w:val="00897F4A"/>
    <w:rsid w:val="008A0B35"/>
    <w:rsid w:val="008B3974"/>
    <w:rsid w:val="008C799D"/>
    <w:rsid w:val="008D11F8"/>
    <w:rsid w:val="008D1855"/>
    <w:rsid w:val="008E1BD8"/>
    <w:rsid w:val="008E33EE"/>
    <w:rsid w:val="00900F1D"/>
    <w:rsid w:val="00910410"/>
    <w:rsid w:val="00922211"/>
    <w:rsid w:val="009426BE"/>
    <w:rsid w:val="0094456E"/>
    <w:rsid w:val="009544B0"/>
    <w:rsid w:val="00963255"/>
    <w:rsid w:val="009656CC"/>
    <w:rsid w:val="00970638"/>
    <w:rsid w:val="00973721"/>
    <w:rsid w:val="00987C74"/>
    <w:rsid w:val="00991E39"/>
    <w:rsid w:val="009A2A75"/>
    <w:rsid w:val="009B6F92"/>
    <w:rsid w:val="009C2C90"/>
    <w:rsid w:val="009D3C2E"/>
    <w:rsid w:val="009E11BD"/>
    <w:rsid w:val="009F3155"/>
    <w:rsid w:val="009F3BF4"/>
    <w:rsid w:val="00A07E77"/>
    <w:rsid w:val="00A10A8E"/>
    <w:rsid w:val="00A14B48"/>
    <w:rsid w:val="00A16A86"/>
    <w:rsid w:val="00A67419"/>
    <w:rsid w:val="00A72C0B"/>
    <w:rsid w:val="00A85011"/>
    <w:rsid w:val="00A92FC2"/>
    <w:rsid w:val="00AA79BC"/>
    <w:rsid w:val="00AC660B"/>
    <w:rsid w:val="00AF0511"/>
    <w:rsid w:val="00B11275"/>
    <w:rsid w:val="00B16E37"/>
    <w:rsid w:val="00B3140E"/>
    <w:rsid w:val="00B36465"/>
    <w:rsid w:val="00B46714"/>
    <w:rsid w:val="00B52967"/>
    <w:rsid w:val="00B833CC"/>
    <w:rsid w:val="00B83C70"/>
    <w:rsid w:val="00BA0022"/>
    <w:rsid w:val="00BA034A"/>
    <w:rsid w:val="00BA1626"/>
    <w:rsid w:val="00BA3BC6"/>
    <w:rsid w:val="00BE1EFB"/>
    <w:rsid w:val="00BE79AA"/>
    <w:rsid w:val="00BF0DBE"/>
    <w:rsid w:val="00BF7462"/>
    <w:rsid w:val="00C066C1"/>
    <w:rsid w:val="00C24575"/>
    <w:rsid w:val="00C32E7F"/>
    <w:rsid w:val="00C42751"/>
    <w:rsid w:val="00C45372"/>
    <w:rsid w:val="00C614F7"/>
    <w:rsid w:val="00C703A2"/>
    <w:rsid w:val="00C71904"/>
    <w:rsid w:val="00C762BB"/>
    <w:rsid w:val="00C92903"/>
    <w:rsid w:val="00C970D3"/>
    <w:rsid w:val="00C9748A"/>
    <w:rsid w:val="00CA77B3"/>
    <w:rsid w:val="00CB083B"/>
    <w:rsid w:val="00CD1B95"/>
    <w:rsid w:val="00CD55D6"/>
    <w:rsid w:val="00CE7776"/>
    <w:rsid w:val="00D074B1"/>
    <w:rsid w:val="00D37013"/>
    <w:rsid w:val="00D51263"/>
    <w:rsid w:val="00D525F4"/>
    <w:rsid w:val="00D6786C"/>
    <w:rsid w:val="00D7309F"/>
    <w:rsid w:val="00D906FA"/>
    <w:rsid w:val="00DA639A"/>
    <w:rsid w:val="00DA769C"/>
    <w:rsid w:val="00DC3134"/>
    <w:rsid w:val="00DC6934"/>
    <w:rsid w:val="00DE4702"/>
    <w:rsid w:val="00DE5DDD"/>
    <w:rsid w:val="00DF2CE9"/>
    <w:rsid w:val="00DF44FE"/>
    <w:rsid w:val="00DF7815"/>
    <w:rsid w:val="00E1143A"/>
    <w:rsid w:val="00E123E3"/>
    <w:rsid w:val="00E26B39"/>
    <w:rsid w:val="00E31259"/>
    <w:rsid w:val="00E56F41"/>
    <w:rsid w:val="00E57042"/>
    <w:rsid w:val="00E5793D"/>
    <w:rsid w:val="00E57F95"/>
    <w:rsid w:val="00E61A2B"/>
    <w:rsid w:val="00E71032"/>
    <w:rsid w:val="00E8172D"/>
    <w:rsid w:val="00E96E0C"/>
    <w:rsid w:val="00EA0774"/>
    <w:rsid w:val="00EB2055"/>
    <w:rsid w:val="00EC027E"/>
    <w:rsid w:val="00EC47D5"/>
    <w:rsid w:val="00EF0B5F"/>
    <w:rsid w:val="00F137C9"/>
    <w:rsid w:val="00F23AC9"/>
    <w:rsid w:val="00F31AA2"/>
    <w:rsid w:val="00F52125"/>
    <w:rsid w:val="00F612FA"/>
    <w:rsid w:val="00F66DED"/>
    <w:rsid w:val="00F726B9"/>
    <w:rsid w:val="00F74E11"/>
    <w:rsid w:val="00F85FC8"/>
    <w:rsid w:val="00F920D6"/>
    <w:rsid w:val="00FC03FF"/>
    <w:rsid w:val="00FC4B35"/>
    <w:rsid w:val="00FC636C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3B0F-94D0-4DE3-8F1A-73F04D09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7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3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3D1987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71617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table" w:styleId="a6">
    <w:name w:val="Table Grid"/>
    <w:basedOn w:val="a1"/>
    <w:uiPriority w:val="59"/>
    <w:rsid w:val="0051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60B0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0B0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0"/>
    <w:link w:val="a8"/>
    <w:uiPriority w:val="99"/>
    <w:rsid w:val="00460B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D5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0081" TargetMode="External"/><Relationship Id="rId13" Type="http://schemas.openxmlformats.org/officeDocument/2006/relationships/hyperlink" Target="consultantplus://offline/ref=1BE30DCD93823BBE1AC8B2E10674E5B0CACAE8507E5006685644BFA99E3330FFFA0F756521F997556CFAEEFAC7ECF7203ECC16B203145B4En9YEG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56&amp;n=170078" TargetMode="External"/><Relationship Id="rId12" Type="http://schemas.openxmlformats.org/officeDocument/2006/relationships/hyperlink" Target="consultantplus://offline/ref=1BE30DCD93823BBE1AC8B2E10674E5B0CACAE8507E5006685644BFA99E3330FFFA0F756521F997556CFAEEFAC7ECF7203ECC16B203145B4En9Y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D7584AEBB11F7CDF25913E87FA1C800D854A6D86515BC70B8B5874E5D47AA689C4CF725545E1F1865815ACfBN" TargetMode="External"/><Relationship Id="rId11" Type="http://schemas.openxmlformats.org/officeDocument/2006/relationships/hyperlink" Target="http://www.vl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E30DCD93823BBE1AC8B2E10674E5B0CACAE8507E5006685644BFA99E3330FFFA0F756521F997556CFAEEFAC7ECF7203ECC16B203145B4En9YEG" TargetMode="External"/><Relationship Id="rId10" Type="http://schemas.openxmlformats.org/officeDocument/2006/relationships/hyperlink" Target="https://login.consultant.ru/link/?req=doc&amp;base=LAW&amp;n=47274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C3A5804CE67917B52DE8A5CE2B03CF3C71FEE01EFFAC5C2A6AB80DBE4CAF4u4W2H" TargetMode="External"/><Relationship Id="rId14" Type="http://schemas.openxmlformats.org/officeDocument/2006/relationships/hyperlink" Target="consultantplus://offline/ref=1BE30DCD93823BBE1AC8B2E10674E5B0CACAE8507E5006685644BFA99E3330FFFA0F756521F997556CFAEEFAC7ECF7203ECC16B203145B4En9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B7DD-96B8-4232-BCAF-005485F8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11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Е. И.</dc:creator>
  <cp:keywords/>
  <dc:description/>
  <cp:lastModifiedBy>Шумкова С. В.</cp:lastModifiedBy>
  <cp:revision>16</cp:revision>
  <cp:lastPrinted>2024-04-18T06:38:00Z</cp:lastPrinted>
  <dcterms:created xsi:type="dcterms:W3CDTF">2024-03-27T06:11:00Z</dcterms:created>
  <dcterms:modified xsi:type="dcterms:W3CDTF">2024-04-18T06:39:00Z</dcterms:modified>
</cp:coreProperties>
</file>