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A7" w:rsidRDefault="006466A7" w:rsidP="00646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о конкурсе</w:t>
      </w:r>
    </w:p>
    <w:p w:rsidR="006466A7" w:rsidRDefault="006466A7" w:rsidP="006466A7">
      <w:pPr>
        <w:jc w:val="center"/>
        <w:rPr>
          <w:sz w:val="16"/>
          <w:szCs w:val="16"/>
        </w:rPr>
      </w:pPr>
    </w:p>
    <w:p w:rsidR="006466A7" w:rsidRDefault="006466A7" w:rsidP="00646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вакантной должности муниципальной службы:</w:t>
      </w:r>
    </w:p>
    <w:p w:rsidR="006466A7" w:rsidRDefault="006466A7" w:rsidP="006466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 приватизации, инвестиций и торгов комитета по управлению муниципальным имуществом – консультант, 1ед.;</w:t>
      </w:r>
    </w:p>
    <w:p w:rsidR="006466A7" w:rsidRDefault="006466A7" w:rsidP="006466A7">
      <w:pPr>
        <w:jc w:val="both"/>
        <w:rPr>
          <w:sz w:val="28"/>
          <w:szCs w:val="28"/>
        </w:rPr>
      </w:pPr>
      <w:r w:rsidRPr="00E71538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для ведущих</w:t>
      </w:r>
      <w:r w:rsidRPr="00E71538">
        <w:rPr>
          <w:b/>
          <w:sz w:val="28"/>
          <w:szCs w:val="28"/>
        </w:rPr>
        <w:t xml:space="preserve"> должностей муниципально</w:t>
      </w:r>
      <w:r>
        <w:rPr>
          <w:b/>
          <w:sz w:val="28"/>
          <w:szCs w:val="28"/>
        </w:rPr>
        <w:t>й службы категории «специалисты</w:t>
      </w:r>
      <w:r w:rsidRPr="00E7153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6466A7" w:rsidRDefault="006466A7" w:rsidP="006466A7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6466A7" w:rsidRDefault="006466A7" w:rsidP="006466A7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высшее профессиональное образование, соответствующее должностным обязанностям;</w:t>
      </w:r>
    </w:p>
    <w:p w:rsidR="006466A7" w:rsidRDefault="006466A7" w:rsidP="006466A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ПК;</w:t>
      </w:r>
    </w:p>
    <w:p w:rsidR="006466A7" w:rsidRDefault="006466A7" w:rsidP="006466A7">
      <w:pPr>
        <w:jc w:val="both"/>
        <w:rPr>
          <w:sz w:val="28"/>
          <w:szCs w:val="28"/>
        </w:rPr>
      </w:pPr>
      <w:r>
        <w:rPr>
          <w:sz w:val="28"/>
          <w:szCs w:val="28"/>
        </w:rPr>
        <w:t>-без предъявления требований к стажу муниципальной службы (государственной службы) или стажу работы по специальности;</w:t>
      </w:r>
    </w:p>
    <w:p w:rsidR="006466A7" w:rsidRDefault="006466A7" w:rsidP="006466A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подать в администрацию городского округа Новокуйбышевск (ул. Миронова, 2, каб.212, 207,210) следующие документы: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</w:t>
      </w:r>
      <w:r w:rsidRPr="001E5759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за год, предшествующий году подачи заявления об участии в конкурсе (за 2016 год);</w:t>
      </w:r>
    </w:p>
    <w:p w:rsidR="006466A7" w:rsidRPr="00A44464" w:rsidRDefault="006466A7" w:rsidP="006466A7">
      <w:pPr>
        <w:numPr>
          <w:ilvl w:val="0"/>
          <w:numId w:val="2"/>
        </w:numPr>
        <w:rPr>
          <w:sz w:val="28"/>
          <w:szCs w:val="28"/>
        </w:rPr>
      </w:pPr>
      <w:r w:rsidRPr="00A44464">
        <w:rPr>
          <w:sz w:val="28"/>
          <w:szCs w:val="28"/>
        </w:rPr>
        <w:t>сведения об адресах сайтов и (или) страниц сайтов в сети «Интернет», на которых муниципальным служащим, гражданином РФ, претендующим на замещение вакантной должности муниципальной службы, размещалась общедоступная информация, а также данные, позволяющее его идентифицировать</w:t>
      </w:r>
      <w:r>
        <w:rPr>
          <w:sz w:val="28"/>
          <w:szCs w:val="28"/>
        </w:rPr>
        <w:t>.</w:t>
      </w:r>
    </w:p>
    <w:p w:rsidR="006466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фотографию (цветную, на матовой бумаге, без уголка).</w:t>
      </w:r>
    </w:p>
    <w:p w:rsidR="006466A7" w:rsidRPr="00CB2DA7" w:rsidRDefault="006466A7" w:rsidP="00646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2DA7">
        <w:rPr>
          <w:sz w:val="28"/>
          <w:szCs w:val="28"/>
        </w:rPr>
        <w:t xml:space="preserve">Начало приема документов для участия в конкурсе с </w:t>
      </w:r>
      <w:r>
        <w:rPr>
          <w:sz w:val="28"/>
          <w:szCs w:val="28"/>
        </w:rPr>
        <w:t>27 апреля</w:t>
      </w:r>
      <w:r w:rsidRPr="00CB2DA7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CB2DA7">
        <w:rPr>
          <w:sz w:val="28"/>
          <w:szCs w:val="28"/>
        </w:rPr>
        <w:t xml:space="preserve"> </w:t>
      </w:r>
      <w:r>
        <w:rPr>
          <w:sz w:val="28"/>
          <w:szCs w:val="28"/>
        </w:rPr>
        <w:t>мая 2017</w:t>
      </w:r>
      <w:r w:rsidRPr="00CB2DA7">
        <w:rPr>
          <w:sz w:val="28"/>
          <w:szCs w:val="28"/>
        </w:rPr>
        <w:t xml:space="preserve"> г. Часы работы: понедельник - четверг с 9-00 до 18-00, пятница с 9-00 до 16-00, перерыв с 13-00 до 14-00, выходной суббота, воскресенье.</w:t>
      </w:r>
    </w:p>
    <w:p w:rsidR="006466A7" w:rsidRPr="00CB2DA7" w:rsidRDefault="006466A7" w:rsidP="006466A7">
      <w:pPr>
        <w:numPr>
          <w:ilvl w:val="0"/>
          <w:numId w:val="2"/>
        </w:numPr>
        <w:jc w:val="both"/>
        <w:rPr>
          <w:sz w:val="28"/>
          <w:szCs w:val="28"/>
        </w:rPr>
      </w:pPr>
      <w:r w:rsidRPr="00CB2DA7"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6466A7" w:rsidRDefault="006466A7" w:rsidP="006466A7">
      <w:pPr>
        <w:jc w:val="both"/>
        <w:rPr>
          <w:sz w:val="28"/>
          <w:szCs w:val="28"/>
        </w:rPr>
      </w:pPr>
      <w:r w:rsidRPr="00CB2DA7">
        <w:rPr>
          <w:sz w:val="28"/>
          <w:szCs w:val="28"/>
        </w:rPr>
        <w:t>Дата и время проведения конкурса –</w:t>
      </w:r>
      <w:r>
        <w:rPr>
          <w:sz w:val="28"/>
          <w:szCs w:val="28"/>
        </w:rPr>
        <w:t xml:space="preserve"> 17 мая 2017</w:t>
      </w:r>
      <w:r w:rsidRPr="00CB2DA7">
        <w:rPr>
          <w:sz w:val="28"/>
          <w:szCs w:val="28"/>
        </w:rPr>
        <w:t xml:space="preserve"> г. в 16-00.</w:t>
      </w:r>
      <w:r>
        <w:rPr>
          <w:sz w:val="28"/>
          <w:szCs w:val="28"/>
        </w:rPr>
        <w:t xml:space="preserve"> </w:t>
      </w:r>
    </w:p>
    <w:p w:rsidR="006466A7" w:rsidRDefault="006466A7" w:rsidP="00646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</w:t>
      </w:r>
    </w:p>
    <w:p w:rsidR="006466A7" w:rsidRDefault="006466A7" w:rsidP="006466A7">
      <w:pPr>
        <w:rPr>
          <w:b/>
          <w:sz w:val="28"/>
          <w:szCs w:val="28"/>
        </w:rPr>
      </w:pPr>
    </w:p>
    <w:p w:rsidR="006466A7" w:rsidRDefault="006466A7" w:rsidP="00646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трудового договора</w:t>
      </w:r>
    </w:p>
    <w:p w:rsidR="006466A7" w:rsidRDefault="006466A7" w:rsidP="00646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6466A7" w:rsidRDefault="006466A7" w:rsidP="006466A7">
      <w:pPr>
        <w:rPr>
          <w:sz w:val="28"/>
          <w:szCs w:val="28"/>
        </w:rPr>
      </w:pP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Администрация городского округа Новокуйбышевск, именуемая в дальнейшем «Работодатель»,</w:t>
      </w:r>
      <w:r w:rsidRPr="008A64ED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6466A7" w:rsidRDefault="006466A7" w:rsidP="006466A7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6466A7" w:rsidRDefault="006466A7" w:rsidP="006466A7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6466A7" w:rsidRDefault="006466A7" w:rsidP="006466A7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6466A7" w:rsidRDefault="006466A7" w:rsidP="006466A7">
      <w:pPr>
        <w:jc w:val="center"/>
        <w:rPr>
          <w:b/>
          <w:sz w:val="16"/>
          <w:szCs w:val="16"/>
        </w:rPr>
      </w:pPr>
    </w:p>
    <w:p w:rsidR="006466A7" w:rsidRDefault="006466A7" w:rsidP="006466A7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6466A7" w:rsidRDefault="006466A7" w:rsidP="006466A7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_________ 2017 года 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6466A7" w:rsidRDefault="006466A7" w:rsidP="006466A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полномочий.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6466A7" w:rsidRDefault="006466A7" w:rsidP="006466A7">
      <w:pPr>
        <w:jc w:val="both"/>
        <w:rPr>
          <w:sz w:val="28"/>
        </w:rPr>
      </w:pPr>
      <w:r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6466A7" w:rsidRDefault="006466A7" w:rsidP="006466A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“Работодателя”: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>4.1. выполнять условия настоящего договора;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6466A7" w:rsidRDefault="006466A7" w:rsidP="006466A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4.3. оборудовать рабочее место в соответствии с правилами охраны труда и техники безопасности;</w:t>
      </w:r>
    </w:p>
    <w:p w:rsidR="006466A7" w:rsidRDefault="006466A7" w:rsidP="006466A7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6466A7" w:rsidRDefault="006466A7" w:rsidP="006466A7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6466A7" w:rsidRDefault="006466A7" w:rsidP="006466A7">
      <w:pPr>
        <w:pStyle w:val="a3"/>
      </w:pPr>
      <w:r>
        <w:t>4.6. осуществлять руководство и организацию труда работника в целях выполнения заданий;</w:t>
      </w:r>
    </w:p>
    <w:p w:rsidR="006466A7" w:rsidRDefault="006466A7" w:rsidP="006466A7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6466A7" w:rsidRDefault="006466A7" w:rsidP="006466A7">
      <w:pPr>
        <w:pStyle w:val="a3"/>
      </w:pPr>
    </w:p>
    <w:p w:rsidR="006466A7" w:rsidRDefault="006466A7" w:rsidP="006466A7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6466A7" w:rsidRDefault="006466A7" w:rsidP="006466A7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6466A7" w:rsidRDefault="006466A7" w:rsidP="006466A7">
      <w:pPr>
        <w:ind w:left="285"/>
        <w:jc w:val="center"/>
        <w:rPr>
          <w:b/>
          <w:sz w:val="28"/>
        </w:rPr>
      </w:pPr>
    </w:p>
    <w:p w:rsidR="006466A7" w:rsidRDefault="006466A7" w:rsidP="006466A7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6466A7" w:rsidRDefault="006466A7" w:rsidP="006466A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6466A7" w:rsidRDefault="006466A7" w:rsidP="006466A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6466A7" w:rsidRDefault="006466A7" w:rsidP="006466A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6466A7" w:rsidRDefault="006466A7" w:rsidP="006466A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6466A7" w:rsidRDefault="006466A7" w:rsidP="006466A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6466A7" w:rsidRDefault="006466A7" w:rsidP="006466A7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6466A7" w:rsidRDefault="006466A7" w:rsidP="006466A7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6466A7" w:rsidRDefault="006466A7" w:rsidP="006466A7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6466A7" w:rsidRDefault="006466A7" w:rsidP="006466A7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6466A7" w:rsidRDefault="006466A7" w:rsidP="006466A7">
      <w:pPr>
        <w:pStyle w:val="2"/>
      </w:pPr>
      <w: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6466A7" w:rsidRDefault="006466A7" w:rsidP="006466A7">
      <w:pPr>
        <w:ind w:left="285"/>
        <w:jc w:val="both"/>
        <w:rPr>
          <w:sz w:val="28"/>
        </w:rPr>
      </w:pPr>
      <w:r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6466A7" w:rsidRDefault="006466A7" w:rsidP="006466A7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6466A7" w:rsidRDefault="006466A7" w:rsidP="006466A7">
      <w:pPr>
        <w:ind w:left="285"/>
        <w:jc w:val="both"/>
        <w:rPr>
          <w:sz w:val="28"/>
        </w:rPr>
      </w:pPr>
      <w:proofErr w:type="gramStart"/>
      <w:r>
        <w:rPr>
          <w:sz w:val="28"/>
        </w:rPr>
        <w:t>7.4.“</w:t>
      </w:r>
      <w:proofErr w:type="gramEnd"/>
      <w:r>
        <w:rPr>
          <w:sz w:val="28"/>
        </w:rPr>
        <w:t>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6466A7" w:rsidRDefault="006466A7" w:rsidP="006466A7">
      <w:pPr>
        <w:ind w:left="285"/>
        <w:jc w:val="both"/>
        <w:rPr>
          <w:sz w:val="28"/>
        </w:rPr>
      </w:pPr>
      <w:r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6466A7" w:rsidRDefault="006466A7" w:rsidP="006466A7">
      <w:pPr>
        <w:jc w:val="both"/>
        <w:rPr>
          <w:sz w:val="28"/>
        </w:rPr>
      </w:pPr>
      <w:r>
        <w:rPr>
          <w:sz w:val="28"/>
        </w:rPr>
        <w:lastRenderedPageBreak/>
        <w:t xml:space="preserve">    7.6.Трудовой договор вступает в силу со дня его подписания «Работодателем» и «Муниципальным служащим».</w:t>
      </w:r>
    </w:p>
    <w:p w:rsidR="006466A7" w:rsidRDefault="006466A7" w:rsidP="006466A7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6466A7" w:rsidRDefault="006466A7" w:rsidP="006466A7">
      <w:pPr>
        <w:jc w:val="center"/>
        <w:rPr>
          <w:b/>
          <w:sz w:val="16"/>
          <w:szCs w:val="16"/>
        </w:rPr>
      </w:pPr>
    </w:p>
    <w:p w:rsidR="00006340" w:rsidRDefault="00006340">
      <w:bookmarkStart w:id="0" w:name="_GoBack"/>
      <w:bookmarkEnd w:id="0"/>
    </w:p>
    <w:sectPr w:rsidR="00006340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7C"/>
    <w:rsid w:val="00006340"/>
    <w:rsid w:val="006466A7"/>
    <w:rsid w:val="00C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B6B8-6605-4153-9CB3-DAE099F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6A7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466A7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6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Е.Н.</dc:creator>
  <cp:keywords/>
  <dc:description/>
  <cp:lastModifiedBy>Никитина Е.Н.</cp:lastModifiedBy>
  <cp:revision>2</cp:revision>
  <dcterms:created xsi:type="dcterms:W3CDTF">2017-04-18T05:27:00Z</dcterms:created>
  <dcterms:modified xsi:type="dcterms:W3CDTF">2017-04-18T05:28:00Z</dcterms:modified>
</cp:coreProperties>
</file>