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22" w:rsidRPr="00DD5022" w:rsidRDefault="00DD5022" w:rsidP="00DD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D5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о конкурсе</w:t>
      </w:r>
    </w:p>
    <w:p w:rsidR="00DD5022" w:rsidRPr="00DD5022" w:rsidRDefault="00DD5022" w:rsidP="00DD5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5022" w:rsidRPr="00DD5022" w:rsidRDefault="00DD5022" w:rsidP="00DD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городского округа Новокуйбышевск объявляет конкурс</w:t>
      </w:r>
      <w:r w:rsidRPr="00DD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вакантной должности муниципальной службы:</w:t>
      </w:r>
    </w:p>
    <w:p w:rsidR="00DD5022" w:rsidRPr="00DD5022" w:rsidRDefault="00DD5022" w:rsidP="00DD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администрирования доходов и земельных отношений комитета по управлению муниципальным имуществом – ведущий специалист, 1ед.;</w:t>
      </w:r>
    </w:p>
    <w:p w:rsidR="00DD5022" w:rsidRPr="00DD5022" w:rsidRDefault="00DD5022" w:rsidP="00DD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для ведущих должностей муниципальной службы категории «специалисты»</w:t>
      </w: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D5022" w:rsidRPr="00DD5022" w:rsidRDefault="00DD5022" w:rsidP="00DD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гражданство Российской Федерации;</w:t>
      </w:r>
    </w:p>
    <w:p w:rsidR="00DD5022" w:rsidRPr="00DD5022" w:rsidRDefault="00DD5022" w:rsidP="00DD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высшее профессиональное образование, соответствующее должностным обязанностям;</w:t>
      </w:r>
    </w:p>
    <w:p w:rsidR="00DD5022" w:rsidRPr="00DD5022" w:rsidRDefault="00DD5022" w:rsidP="00DD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уверенное пользование ПК;</w:t>
      </w:r>
    </w:p>
    <w:p w:rsidR="00DD5022" w:rsidRPr="00DD5022" w:rsidRDefault="00DD5022" w:rsidP="00DD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 предъявления требований к стажу муниципальной службы (государственной службы) или стажу работы по специальности;</w:t>
      </w:r>
    </w:p>
    <w:p w:rsidR="00DD5022" w:rsidRPr="00DD5022" w:rsidRDefault="00DD5022" w:rsidP="00DD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кандидатам необходимо подать в администрацию городского округа Новокуйбышевск (ул. Миронова, 2, каб.212, 207,210) следующие документы:</w:t>
      </w:r>
    </w:p>
    <w:p w:rsidR="00DD5022" w:rsidRPr="00DD5022" w:rsidRDefault="00DD5022" w:rsidP="00DD50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на имя главы городского округа;</w:t>
      </w:r>
    </w:p>
    <w:p w:rsidR="00DD5022" w:rsidRPr="00DD5022" w:rsidRDefault="00DD5022" w:rsidP="00DD50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анкету;</w:t>
      </w:r>
    </w:p>
    <w:p w:rsidR="00DD5022" w:rsidRPr="00DD5022" w:rsidRDefault="00DD5022" w:rsidP="00DD50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паспорта;</w:t>
      </w:r>
    </w:p>
    <w:p w:rsidR="00DD5022" w:rsidRPr="00DD5022" w:rsidRDefault="00DD5022" w:rsidP="00DD50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об образовании;</w:t>
      </w:r>
    </w:p>
    <w:p w:rsidR="00DD5022" w:rsidRPr="00DD5022" w:rsidRDefault="00DD5022" w:rsidP="00DD50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или иные документы, подтверждающие трудовую деятельность;</w:t>
      </w:r>
    </w:p>
    <w:p w:rsidR="00DD5022" w:rsidRPr="00DD5022" w:rsidRDefault="00DD5022" w:rsidP="00DD50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страхового свидетельства обязательного пенсионного страхования;</w:t>
      </w:r>
    </w:p>
    <w:p w:rsidR="00DD5022" w:rsidRPr="00DD5022" w:rsidRDefault="00DD5022" w:rsidP="00DD50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физического лица на учет в налоговом органе;</w:t>
      </w:r>
    </w:p>
    <w:p w:rsidR="00DD5022" w:rsidRPr="00DD5022" w:rsidRDefault="00DD5022" w:rsidP="00DD50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воинского учета</w:t>
      </w:r>
    </w:p>
    <w:p w:rsidR="00DD5022" w:rsidRPr="00DD5022" w:rsidRDefault="00DD5022" w:rsidP="00DD50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DD5022" w:rsidRPr="00DD5022" w:rsidRDefault="00DD5022" w:rsidP="00DD50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доходах, расходах, об имуществе и обязательствах имущественного характера за год, предшествующий году подачи заявления об участии в конкурсе (за 2017 год);</w:t>
      </w:r>
    </w:p>
    <w:p w:rsidR="00DD5022" w:rsidRPr="00DD5022" w:rsidRDefault="00DD5022" w:rsidP="00DD50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сайтов и (или) страниц сайтов в сети «Интернет», на которых муниципальным служащим, гражданином РФ, претендующим на замещение вакантной должности муниципальной службы, размещалась общедоступная информация, а также данные, позволяющее его идентифицировать.</w:t>
      </w:r>
    </w:p>
    <w:p w:rsidR="00DD5022" w:rsidRPr="00DD5022" w:rsidRDefault="00DD5022" w:rsidP="00DD50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 (цветную, на матовой бумаге, без уголка).</w:t>
      </w:r>
    </w:p>
    <w:p w:rsidR="00DD5022" w:rsidRPr="00DD5022" w:rsidRDefault="00DD5022" w:rsidP="00DD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Начало приема документов для участия в конкурсе с 11 по 30 января 2018 г. Часы работы: понедельник - четверг с 9-00 до 18-00, пятница с 9-00 до 16-00, перерыв с 13-00 до 14-00, выходной суббота, воскресенье.</w:t>
      </w:r>
    </w:p>
    <w:p w:rsidR="00DD5022" w:rsidRPr="00DD5022" w:rsidRDefault="00DD5022" w:rsidP="00DD50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проведения конкурса: индивидуальное собеседование; </w:t>
      </w:r>
    </w:p>
    <w:p w:rsidR="00DD5022" w:rsidRPr="00DD5022" w:rsidRDefault="00DD5022" w:rsidP="00DD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конкурса – 01 февраля 2018 г. в 16-00. </w:t>
      </w:r>
    </w:p>
    <w:p w:rsidR="00DD5022" w:rsidRPr="00DD5022" w:rsidRDefault="00DD5022" w:rsidP="00DD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Контактный телефон: 6-03-28, 6-23-25.</w:t>
      </w:r>
    </w:p>
    <w:p w:rsidR="00DD5022" w:rsidRPr="00DD5022" w:rsidRDefault="00DD5022" w:rsidP="00DD5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022" w:rsidRPr="00DD5022" w:rsidRDefault="00DD5022" w:rsidP="00DD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трудового договора</w:t>
      </w:r>
    </w:p>
    <w:p w:rsidR="00DD5022" w:rsidRPr="00DD5022" w:rsidRDefault="00DD5022" w:rsidP="00DD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</w:t>
      </w:r>
    </w:p>
    <w:p w:rsidR="00DD5022" w:rsidRPr="00DD5022" w:rsidRDefault="00DD5022" w:rsidP="00DD5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22" w:rsidRPr="00DD5022" w:rsidRDefault="00DD5022" w:rsidP="00DD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Администрация городского округа Новокуйбышевск, именуемая в дальнейшем «Работодатель»,</w:t>
      </w:r>
      <w:r w:rsidRPr="00DD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заместителя главы городского округа-руководителя аппарата, действующего на основании распоряжения администрации городского округа № Р-903 от 15.12.2016 года, с одной стороны</w:t>
      </w: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гражданин, именуемый в дальнейшем “Муниципальный служащий”, действующий самостоятельно от своего лица, руководствуясь трудовым законодательством и законодательством о муниципальной службы, заключили настоящий трудовой договор о нижеследующем:</w:t>
      </w:r>
    </w:p>
    <w:p w:rsidR="00DD5022" w:rsidRPr="00DD5022" w:rsidRDefault="00DD5022" w:rsidP="00DD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Предмет договора</w:t>
      </w:r>
    </w:p>
    <w:p w:rsidR="00DD5022" w:rsidRPr="00DD5022" w:rsidRDefault="00DD5022" w:rsidP="00DD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1.1.Договор регулирует отношения муниципальной службы между «Работодателем» и «Муниципальным служащим», связанные с исполнением последним обязанностей по должности муниципальной службы – __________________________________________________________________</w:t>
      </w:r>
    </w:p>
    <w:p w:rsidR="00DD5022" w:rsidRPr="00DD5022" w:rsidRDefault="00DD5022" w:rsidP="00DD5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5022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должности</w:t>
      </w:r>
    </w:p>
    <w:p w:rsidR="00DD5022" w:rsidRPr="00DD5022" w:rsidRDefault="00DD5022" w:rsidP="00DD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D5022" w:rsidRPr="00DD5022" w:rsidRDefault="00DD5022" w:rsidP="00DD5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Условия договора</w:t>
      </w:r>
    </w:p>
    <w:p w:rsidR="00DD5022" w:rsidRPr="00DD5022" w:rsidRDefault="00DD5022" w:rsidP="00DD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 w:rsidRPr="00DD502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настоящему договору является для “Муниципального служащего” основной оплачиваемой деятельностью.</w:t>
      </w:r>
    </w:p>
    <w:p w:rsidR="00DD5022" w:rsidRPr="00DD5022" w:rsidRDefault="00DD5022" w:rsidP="00DD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Срок действия договора: </w:t>
      </w:r>
      <w:r w:rsidRPr="00DD50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«__» _________ 2018 года </w:t>
      </w:r>
    </w:p>
    <w:p w:rsidR="00DD5022" w:rsidRPr="00DD5022" w:rsidRDefault="00DD5022" w:rsidP="00DD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Договор регулирует трудовые и иные отношения “Муниципального служащего” и “Работодателя”. “Муниципальный служащий” является работником администрации городского округа и обладает всеми правами, вытекающими из этого статуса в соответствии с действующим законодательством РФ.</w:t>
      </w:r>
    </w:p>
    <w:p w:rsidR="00DD5022" w:rsidRPr="00DD5022" w:rsidRDefault="00DD5022" w:rsidP="00DD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2.4. Время начала и окончания работы устанавливается правилами внутреннего трудового распорядка администрации городского округа.</w:t>
      </w:r>
    </w:p>
    <w:p w:rsidR="00DD5022" w:rsidRPr="00DD5022" w:rsidRDefault="00DD5022" w:rsidP="00DD50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Права и обязанности </w:t>
      </w: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“</w:t>
      </w:r>
      <w:r w:rsidRPr="00DD50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служащего”:</w:t>
      </w:r>
    </w:p>
    <w:p w:rsidR="00DD5022" w:rsidRPr="00DD5022" w:rsidRDefault="00DD5022" w:rsidP="00DD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выполнять в соответствии с должностной инструкцией свои служебные обязанности на высоком профессиональном уровне, а также постановления, распоряжения, указания вышестоящих органов в порядке подчиненности руководителей. </w:t>
      </w:r>
    </w:p>
    <w:p w:rsidR="00DD5022" w:rsidRPr="00DD5022" w:rsidRDefault="00DD5022" w:rsidP="00DD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поддерживать уровень квалификации, достаточный для выполнения служебных полномочий.</w:t>
      </w:r>
    </w:p>
    <w:p w:rsidR="00DD5022" w:rsidRPr="00DD5022" w:rsidRDefault="00DD5022" w:rsidP="00DD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соблюдать нормы служебной этики, установленные в администрации правила внутреннего трудового распорядка, соблюдать правила по охране труда, предоставлять персональную информацию в отдел муниципальной службы и кадров, в том числе соблюдать ограничения в соответствии с Федеральным Законом «О муниципальной службе в Российской Федерации». </w:t>
      </w:r>
    </w:p>
    <w:p w:rsidR="00DD5022" w:rsidRPr="00DD5022" w:rsidRDefault="00DD5022" w:rsidP="00DD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не совершать действий, затрудняющих работу администрации, а также приводящих к подрыву авторитета администрации.</w:t>
      </w:r>
    </w:p>
    <w:p w:rsidR="00DD5022" w:rsidRPr="00DD5022" w:rsidRDefault="00DD5022" w:rsidP="00DD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3.5. по распоряжению “Работодателя” выезжать в служебные командировки.</w:t>
      </w:r>
    </w:p>
    <w:p w:rsidR="00DD5022" w:rsidRPr="00DD5022" w:rsidRDefault="00DD5022" w:rsidP="00DD50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Права и обязанности “Работодателя”:</w:t>
      </w:r>
    </w:p>
    <w:p w:rsidR="00DD5022" w:rsidRPr="00DD5022" w:rsidRDefault="00DD5022" w:rsidP="00DD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выполнять условия настоящего договора;</w:t>
      </w:r>
    </w:p>
    <w:p w:rsidR="00DD5022" w:rsidRPr="00DD5022" w:rsidRDefault="00DD5022" w:rsidP="00DD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предоставлять “Муниципальному служащему” работу в соответствии с условиями настоящего трудового договора, условия для безопасного и эффективного труда, необходимые для выполнения функциональных обязанностей;</w:t>
      </w:r>
    </w:p>
    <w:p w:rsidR="00DD5022" w:rsidRPr="00DD5022" w:rsidRDefault="00DD5022" w:rsidP="00DD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4.3. оборудовать рабочее место в соответствии с правилами охраны труда и техники безопасности;</w:t>
      </w:r>
    </w:p>
    <w:p w:rsidR="00DD5022" w:rsidRPr="00DD5022" w:rsidRDefault="00DD5022" w:rsidP="00DD502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обеспечивать комплекс социально-бытовых льгот, предусмотренных коллективным договором;</w:t>
      </w:r>
    </w:p>
    <w:p w:rsidR="00DD5022" w:rsidRPr="00DD5022" w:rsidRDefault="00DD5022" w:rsidP="00DD502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0"/>
          <w:lang w:eastAsia="ru-RU"/>
        </w:rPr>
        <w:t>4.5.своевременно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нормативно-правовыми актами;</w:t>
      </w:r>
    </w:p>
    <w:p w:rsidR="00DD5022" w:rsidRPr="00DD5022" w:rsidRDefault="00DD5022" w:rsidP="00DD502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0"/>
          <w:lang w:eastAsia="ru-RU"/>
        </w:rPr>
        <w:t>4.6. осуществлять руководство и организацию труда работника в целях выполнения заданий;</w:t>
      </w:r>
    </w:p>
    <w:p w:rsidR="00DD5022" w:rsidRPr="00DD5022" w:rsidRDefault="00DD5022" w:rsidP="00DD502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0"/>
          <w:lang w:eastAsia="ru-RU"/>
        </w:rPr>
        <w:t>4.7. требовать соблюдения и налагать взыскания за несоблюдение трудовой дисциплины, правил внутреннего трудового распорядка.</w:t>
      </w:r>
    </w:p>
    <w:p w:rsidR="00DD5022" w:rsidRPr="00DD5022" w:rsidRDefault="00DD5022" w:rsidP="00DD502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022" w:rsidRPr="00DD5022" w:rsidRDefault="00DD5022" w:rsidP="00DD502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Оплата труда и социальные гарантии </w:t>
      </w:r>
    </w:p>
    <w:p w:rsidR="00DD5022" w:rsidRPr="00DD5022" w:rsidRDefault="00DD5022" w:rsidP="00DD5022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“Муниципального служащего”:</w:t>
      </w:r>
    </w:p>
    <w:p w:rsidR="00DD5022" w:rsidRPr="00DD5022" w:rsidRDefault="00DD5022" w:rsidP="00DD5022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5022" w:rsidRPr="00DD5022" w:rsidRDefault="00DD5022" w:rsidP="00DD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Денежное содержание «Муниципальному служащему» выплачивается в соответствии с законодательством о муниципальной службе и муниципальными правовыми актами</w:t>
      </w:r>
    </w:p>
    <w:p w:rsidR="00DD5022" w:rsidRPr="00DD5022" w:rsidRDefault="00DD5022" w:rsidP="00DD50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должностной оклад в соответствии со штатным расписанием;</w:t>
      </w:r>
    </w:p>
    <w:p w:rsidR="00DD5022" w:rsidRPr="00DD5022" w:rsidRDefault="00DD5022" w:rsidP="00DD50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к должностному окладу за классный чин устанавливается после присвоения классного чина;</w:t>
      </w:r>
    </w:p>
    <w:p w:rsidR="00DD5022" w:rsidRPr="00DD5022" w:rsidRDefault="00DD5022" w:rsidP="00DD50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к должностному окладу за особые условия муниципальной службы определяется «Работодателем» и устанавливается на текущий год;</w:t>
      </w:r>
    </w:p>
    <w:p w:rsidR="00DD5022" w:rsidRPr="00DD5022" w:rsidRDefault="00DD5022" w:rsidP="00DD50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ежемесячное денежное поощрение в размере 25% должностного оклада;</w:t>
      </w:r>
    </w:p>
    <w:p w:rsidR="00DD5022" w:rsidRPr="00DD5022" w:rsidRDefault="00DD5022" w:rsidP="00DD50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за выслугу лет устанавливается в зависимости от стажа муниципальной службы;</w:t>
      </w:r>
    </w:p>
    <w:p w:rsidR="00DD5022" w:rsidRPr="00DD5022" w:rsidRDefault="00DD5022" w:rsidP="00DD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ежегодный оплачиваемый отпуск продолжительностью 30 календарных дней и дополнительный отпуск – в соответствии с п.2 ст.11 Закона Самарской области «О муниципальной службе в Самарской области» от 09.10.2007 г. №96-ГД.</w:t>
      </w:r>
    </w:p>
    <w:p w:rsidR="00DD5022" w:rsidRPr="00DD5022" w:rsidRDefault="00DD5022" w:rsidP="00DD5022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6.Режим рабочего времени:</w:t>
      </w:r>
    </w:p>
    <w:p w:rsidR="00DD5022" w:rsidRPr="00DD5022" w:rsidRDefault="00DD5022" w:rsidP="00DD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40 часовая пятидневная рабочая неделя с двумя выходными днями – суббота, воскресенье.</w:t>
      </w:r>
    </w:p>
    <w:p w:rsidR="00DD5022" w:rsidRPr="00DD5022" w:rsidRDefault="00DD5022" w:rsidP="00DD5022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7.Ответственность сторон по трудовому договору.</w:t>
      </w:r>
    </w:p>
    <w:p w:rsidR="00DD5022" w:rsidRPr="00DD5022" w:rsidRDefault="00DD5022" w:rsidP="00DD5022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0"/>
          <w:lang w:eastAsia="ru-RU"/>
        </w:rPr>
        <w:t>7.1.Стороны несут ответственность за невыполнение условий настоящего договора в порядке, предусмотренном законодательством РФ о труде и законодательством о муниципальной службе.</w:t>
      </w:r>
    </w:p>
    <w:p w:rsidR="00DD5022" w:rsidRPr="00DD5022" w:rsidRDefault="00DD5022" w:rsidP="00DD5022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7.2.Дополнения и изменения в трудовой договор вносятся по взаимному соглашению сторон в письменной форме.</w:t>
      </w:r>
    </w:p>
    <w:p w:rsidR="00DD5022" w:rsidRPr="00DD5022" w:rsidRDefault="00DD5022" w:rsidP="00DD5022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7.3.Не отраженные в настоящем трудовом договоре вопросы регулируются действующим законодательством РФ.</w:t>
      </w:r>
    </w:p>
    <w:p w:rsidR="00DD5022" w:rsidRPr="00DD5022" w:rsidRDefault="00DD5022" w:rsidP="00DD5022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7.4.“Муниципальный служащий” ознакомлен с ограничениями, предусмотренными в отношении муниципального служащего ФЗ «О муниципальной службе в Российской Федерации» и Законом Самарской области «О муниципальной службе в Самарской области».</w:t>
      </w:r>
    </w:p>
    <w:p w:rsidR="00DD5022" w:rsidRPr="00DD5022" w:rsidRDefault="00DD5022" w:rsidP="00DD5022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t>7.5.Настоящий трудовой договор составлен в 2-х экземплярах. Подписанный при этом каждый экземпляр имеет одинаковую силу и хранится у каждой из сторон.</w:t>
      </w:r>
    </w:p>
    <w:p w:rsidR="00DD5022" w:rsidRPr="00DD5022" w:rsidRDefault="00DD5022" w:rsidP="00DD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7.6.Трудовой договор вступает в силу со дня его подписания «Работодателем» и «Муниципальным служащим».</w:t>
      </w:r>
    </w:p>
    <w:p w:rsidR="00DD5022" w:rsidRPr="00DD5022" w:rsidRDefault="00DD5022" w:rsidP="00DD5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50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 Юридические адреса сторон.</w:t>
      </w:r>
    </w:p>
    <w:p w:rsidR="00DD5022" w:rsidRPr="00DD5022" w:rsidRDefault="00DD5022" w:rsidP="00DD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6650A" w:rsidRPr="00E6650A" w:rsidRDefault="00E6650A" w:rsidP="00E66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E6650A" w:rsidRPr="00E6650A" w:rsidSect="0068514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AC1E36"/>
    <w:multiLevelType w:val="singleLevel"/>
    <w:tmpl w:val="4D9CE5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684607FD"/>
    <w:multiLevelType w:val="hybridMultilevel"/>
    <w:tmpl w:val="51F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69"/>
    <w:rsid w:val="00241E4F"/>
    <w:rsid w:val="004A704E"/>
    <w:rsid w:val="00C12569"/>
    <w:rsid w:val="00DD5022"/>
    <w:rsid w:val="00E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Е.Н.</dc:creator>
  <cp:lastModifiedBy>Орлова А.В.</cp:lastModifiedBy>
  <cp:revision>2</cp:revision>
  <dcterms:created xsi:type="dcterms:W3CDTF">2018-01-30T08:55:00Z</dcterms:created>
  <dcterms:modified xsi:type="dcterms:W3CDTF">2018-01-30T08:55:00Z</dcterms:modified>
</cp:coreProperties>
</file>